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F52A4" w14:textId="77777777" w:rsidR="003C7D6F" w:rsidRDefault="003C7D6F" w:rsidP="00D02C1B">
      <w:pPr>
        <w:tabs>
          <w:tab w:val="right" w:pos="9270"/>
        </w:tabs>
        <w:spacing w:before="100" w:beforeAutospacing="1" w:after="100" w:afterAutospacing="1" w:line="240" w:lineRule="auto"/>
        <w:rPr>
          <w:b/>
          <w:sz w:val="28"/>
        </w:rPr>
        <w:sectPr w:rsidR="003C7D6F" w:rsidSect="00A410D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3E321C25" w14:textId="28C3FCA9" w:rsidR="00DF14FB" w:rsidRDefault="003C7D6F" w:rsidP="00D02C1B">
      <w:pPr>
        <w:tabs>
          <w:tab w:val="right" w:pos="9270"/>
        </w:tabs>
        <w:spacing w:before="100" w:beforeAutospacing="1" w:after="100" w:afterAutospacing="1" w:line="240" w:lineRule="auto"/>
        <w:jc w:val="center"/>
        <w:rPr>
          <w:b/>
          <w:sz w:val="26"/>
          <w:szCs w:val="26"/>
        </w:rPr>
      </w:pPr>
      <w:r w:rsidRPr="00367E08">
        <w:rPr>
          <w:b/>
          <w:sz w:val="26"/>
          <w:szCs w:val="26"/>
        </w:rPr>
        <w:t>Regional T</w:t>
      </w:r>
      <w:r w:rsidR="00C86EDB">
        <w:rPr>
          <w:b/>
          <w:sz w:val="26"/>
          <w:szCs w:val="26"/>
        </w:rPr>
        <w:t>ransportation</w:t>
      </w:r>
      <w:r w:rsidRPr="00367E08">
        <w:rPr>
          <w:b/>
          <w:sz w:val="26"/>
          <w:szCs w:val="26"/>
        </w:rPr>
        <w:t xml:space="preserve"> Advisory Committee (RTAC)</w:t>
      </w:r>
    </w:p>
    <w:p w14:paraId="236E849F" w14:textId="5C25BA5D" w:rsidR="00DF14FB" w:rsidRDefault="004F7027" w:rsidP="00D02C1B">
      <w:pPr>
        <w:tabs>
          <w:tab w:val="right" w:pos="9270"/>
        </w:tabs>
        <w:spacing w:before="100" w:beforeAutospacing="1" w:after="100" w:afterAutospacing="1" w:line="240" w:lineRule="auto"/>
        <w:jc w:val="center"/>
      </w:pPr>
      <w:r>
        <w:t>David Antonio</w:t>
      </w:r>
      <w:r w:rsidR="00DF14FB">
        <w:t>, Chair</w:t>
      </w:r>
    </w:p>
    <w:p w14:paraId="2E6B71A8" w14:textId="481C4147" w:rsidR="004F7027" w:rsidRDefault="004F7027" w:rsidP="00D02C1B">
      <w:pPr>
        <w:tabs>
          <w:tab w:val="right" w:pos="9270"/>
        </w:tabs>
        <w:spacing w:before="100" w:beforeAutospacing="1" w:after="100" w:afterAutospacing="1" w:line="240" w:lineRule="auto"/>
        <w:jc w:val="center"/>
      </w:pPr>
      <w:r>
        <w:t>Andras Holzmann, Vice Chair</w:t>
      </w:r>
    </w:p>
    <w:p w14:paraId="4922DEE2" w14:textId="77777777" w:rsidR="00DF14FB" w:rsidRDefault="00DF14FB" w:rsidP="00D02C1B">
      <w:pPr>
        <w:tabs>
          <w:tab w:val="right" w:pos="9270"/>
        </w:tabs>
        <w:spacing w:before="100" w:beforeAutospacing="1" w:after="100" w:afterAutospacing="1" w:line="240" w:lineRule="auto"/>
        <w:jc w:val="center"/>
      </w:pPr>
    </w:p>
    <w:p w14:paraId="59CD5FBD" w14:textId="77777777" w:rsidR="003C7D6F" w:rsidRPr="00DF14FB" w:rsidRDefault="003C7D6F" w:rsidP="00D02C1B">
      <w:pPr>
        <w:tabs>
          <w:tab w:val="right" w:pos="9270"/>
        </w:tabs>
        <w:spacing w:before="100" w:beforeAutospacing="1" w:after="100" w:afterAutospacing="1" w:line="240" w:lineRule="auto"/>
        <w:jc w:val="center"/>
        <w:rPr>
          <w:b/>
        </w:rPr>
      </w:pPr>
      <w:r w:rsidRPr="00DF14FB">
        <w:rPr>
          <w:b/>
        </w:rPr>
        <w:t>Meeting Minutes</w:t>
      </w:r>
    </w:p>
    <w:p w14:paraId="36DEB51F" w14:textId="76677F07" w:rsidR="00B82C26" w:rsidRPr="00DF14FB" w:rsidRDefault="005F6D8E" w:rsidP="00D02C1B">
      <w:pPr>
        <w:pBdr>
          <w:bottom w:val="single" w:sz="4" w:space="1" w:color="auto"/>
        </w:pBdr>
        <w:tabs>
          <w:tab w:val="right" w:pos="9270"/>
        </w:tabs>
        <w:spacing w:before="100" w:beforeAutospacing="1" w:after="100" w:afterAutospacing="1" w:line="240" w:lineRule="auto"/>
        <w:jc w:val="center"/>
        <w:rPr>
          <w:b/>
        </w:rPr>
      </w:pPr>
      <w:r>
        <w:rPr>
          <w:b/>
        </w:rPr>
        <w:t>April 8</w:t>
      </w:r>
      <w:r w:rsidR="000E00BA">
        <w:rPr>
          <w:b/>
        </w:rPr>
        <w:t>, 2024</w:t>
      </w:r>
    </w:p>
    <w:p w14:paraId="115EDE2D" w14:textId="210C0E36" w:rsidR="003C7D6F" w:rsidRPr="008308AE" w:rsidRDefault="003C7D6F" w:rsidP="00D02C1B">
      <w:pPr>
        <w:tabs>
          <w:tab w:val="left" w:pos="720"/>
          <w:tab w:val="left" w:pos="2160"/>
        </w:tabs>
        <w:spacing w:before="100" w:beforeAutospacing="1" w:after="100" w:afterAutospacing="1" w:line="240" w:lineRule="auto"/>
        <w:rPr>
          <w:rFonts w:cs="Times New Roman"/>
          <w:szCs w:val="24"/>
        </w:rPr>
      </w:pPr>
      <w:r w:rsidRPr="008308AE">
        <w:rPr>
          <w:rFonts w:cs="Times New Roman"/>
          <w:szCs w:val="24"/>
        </w:rPr>
        <w:t xml:space="preserve">I. </w:t>
      </w:r>
      <w:r w:rsidRPr="008308AE">
        <w:rPr>
          <w:rFonts w:cs="Times New Roman"/>
          <w:szCs w:val="24"/>
        </w:rPr>
        <w:tab/>
        <w:t>Roll call</w:t>
      </w:r>
    </w:p>
    <w:p w14:paraId="78D1F9FB" w14:textId="2DE969A2" w:rsidR="00E74A16" w:rsidRPr="008308AE" w:rsidRDefault="00B95723" w:rsidP="00D02C1B">
      <w:pPr>
        <w:tabs>
          <w:tab w:val="left" w:pos="720"/>
          <w:tab w:val="left" w:pos="2160"/>
        </w:tabs>
        <w:spacing w:before="100" w:beforeAutospacing="1" w:after="100" w:afterAutospacing="1" w:line="240" w:lineRule="auto"/>
        <w:rPr>
          <w:rFonts w:cs="Times New Roman"/>
        </w:rPr>
      </w:pPr>
      <w:r w:rsidRPr="225D3158">
        <w:rPr>
          <w:rFonts w:cs="Times New Roman"/>
        </w:rPr>
        <w:t>RTAC Chair David Antonio</w:t>
      </w:r>
      <w:r w:rsidR="00BE432A" w:rsidRPr="225D3158">
        <w:rPr>
          <w:rFonts w:cs="Times New Roman"/>
        </w:rPr>
        <w:t xml:space="preserve"> called the meeting to order at 10:30 a.m. </w:t>
      </w:r>
      <w:r w:rsidR="7BFFCB68" w:rsidRPr="225D3158">
        <w:rPr>
          <w:rFonts w:cs="Times New Roman"/>
        </w:rPr>
        <w:t>Ted Ritter</w:t>
      </w:r>
      <w:r w:rsidR="00BE432A" w:rsidRPr="225D3158">
        <w:rPr>
          <w:rFonts w:cs="Times New Roman"/>
        </w:rPr>
        <w:t>, Central Staff</w:t>
      </w:r>
      <w:r w:rsidR="00430D64" w:rsidRPr="225D3158">
        <w:rPr>
          <w:rFonts w:cs="Times New Roman"/>
        </w:rPr>
        <w:t xml:space="preserve">, called the roll and </w:t>
      </w:r>
      <w:r w:rsidR="00D311FE" w:rsidRPr="225D3158">
        <w:rPr>
          <w:rFonts w:cs="Times New Roman"/>
        </w:rPr>
        <w:t>1</w:t>
      </w:r>
      <w:r w:rsidR="00BA139F" w:rsidRPr="225D3158">
        <w:rPr>
          <w:rFonts w:cs="Times New Roman"/>
        </w:rPr>
        <w:t>9</w:t>
      </w:r>
      <w:r w:rsidR="00D311FE" w:rsidRPr="225D3158">
        <w:rPr>
          <w:rFonts w:cs="Times New Roman"/>
        </w:rPr>
        <w:t xml:space="preserve"> voting members were present.</w:t>
      </w:r>
    </w:p>
    <w:p w14:paraId="315C08A4" w14:textId="77777777" w:rsidR="003C7D6F" w:rsidRPr="008308AE" w:rsidRDefault="003C7D6F" w:rsidP="00D02C1B">
      <w:pPr>
        <w:tabs>
          <w:tab w:val="left" w:pos="720"/>
          <w:tab w:val="left" w:pos="2160"/>
        </w:tabs>
        <w:spacing w:before="100" w:beforeAutospacing="1" w:after="100" w:afterAutospacing="1" w:line="240" w:lineRule="auto"/>
        <w:rPr>
          <w:rFonts w:cs="Times New Roman"/>
          <w:szCs w:val="24"/>
        </w:rPr>
      </w:pPr>
      <w:r w:rsidRPr="008308AE">
        <w:rPr>
          <w:rFonts w:cs="Times New Roman"/>
          <w:szCs w:val="24"/>
        </w:rPr>
        <w:t>II.</w:t>
      </w:r>
      <w:r w:rsidRPr="008308AE">
        <w:rPr>
          <w:rFonts w:cs="Times New Roman"/>
          <w:szCs w:val="24"/>
        </w:rPr>
        <w:tab/>
        <w:t>Approval of Minutes</w:t>
      </w:r>
    </w:p>
    <w:p w14:paraId="696BAE1D" w14:textId="072CABB9" w:rsidR="00CF6D27" w:rsidRDefault="00CF6D27" w:rsidP="00D02C1B">
      <w:pPr>
        <w:tabs>
          <w:tab w:val="left" w:pos="720"/>
          <w:tab w:val="left" w:pos="2160"/>
        </w:tabs>
        <w:spacing w:before="100" w:beforeAutospacing="1" w:after="100" w:afterAutospacing="1" w:line="240" w:lineRule="auto"/>
        <w:rPr>
          <w:rFonts w:cs="Times New Roman"/>
        </w:rPr>
      </w:pPr>
      <w:r w:rsidRPr="62DAC101">
        <w:rPr>
          <w:rFonts w:cs="Times New Roman"/>
        </w:rPr>
        <w:t xml:space="preserve">A motion to approve the minutes of the </w:t>
      </w:r>
      <w:r w:rsidR="00640401">
        <w:rPr>
          <w:rFonts w:cs="Times New Roman"/>
        </w:rPr>
        <w:t>February 13</w:t>
      </w:r>
      <w:r w:rsidR="007B78C6" w:rsidRPr="62DAC101">
        <w:rPr>
          <w:rFonts w:cs="Times New Roman"/>
        </w:rPr>
        <w:t xml:space="preserve">, </w:t>
      </w:r>
      <w:bookmarkStart w:id="0" w:name="_Int_zvDOvNWO"/>
      <w:proofErr w:type="gramStart"/>
      <w:r w:rsidR="007B78C6" w:rsidRPr="62DAC101">
        <w:rPr>
          <w:rFonts w:cs="Times New Roman"/>
        </w:rPr>
        <w:t>2024</w:t>
      </w:r>
      <w:bookmarkEnd w:id="0"/>
      <w:proofErr w:type="gramEnd"/>
      <w:r w:rsidR="00C46948" w:rsidRPr="62DAC101">
        <w:rPr>
          <w:rFonts w:cs="Times New Roman"/>
        </w:rPr>
        <w:t xml:space="preserve"> meeting was made by Sussex </w:t>
      </w:r>
      <w:r w:rsidR="00D73AF0" w:rsidRPr="62DAC101">
        <w:rPr>
          <w:rFonts w:cs="Times New Roman"/>
        </w:rPr>
        <w:t>County</w:t>
      </w:r>
      <w:r w:rsidR="00C46948" w:rsidRPr="62DAC101">
        <w:rPr>
          <w:rFonts w:cs="Times New Roman"/>
        </w:rPr>
        <w:t xml:space="preserve">, seconded by Somerset County and </w:t>
      </w:r>
      <w:r w:rsidR="00794594" w:rsidRPr="62DAC101">
        <w:rPr>
          <w:rFonts w:cs="Times New Roman"/>
        </w:rPr>
        <w:t>carried unanimously.</w:t>
      </w:r>
    </w:p>
    <w:p w14:paraId="797BF931" w14:textId="77777777" w:rsidR="00BA139F" w:rsidRPr="00D02C1B" w:rsidRDefault="003C7D6F" w:rsidP="00D02C1B">
      <w:pPr>
        <w:pStyle w:val="Default"/>
        <w:spacing w:before="100" w:beforeAutospacing="1" w:after="100" w:afterAutospacing="1"/>
      </w:pPr>
      <w:r w:rsidRPr="00D40AD9">
        <w:t>I</w:t>
      </w:r>
      <w:r w:rsidR="00655B17" w:rsidRPr="00D40AD9">
        <w:t>II</w:t>
      </w:r>
      <w:r w:rsidRPr="00D40AD9">
        <w:t>.</w:t>
      </w:r>
      <w:r w:rsidRPr="00D40AD9">
        <w:tab/>
      </w:r>
      <w:r w:rsidR="00640401" w:rsidRPr="00D40AD9">
        <w:t xml:space="preserve"> </w:t>
      </w:r>
      <w:r w:rsidR="00640401" w:rsidRPr="00D02C1B">
        <w:t xml:space="preserve">Presentation: </w:t>
      </w:r>
    </w:p>
    <w:p w14:paraId="32BEF04D" w14:textId="2413BA46" w:rsidR="004747E5" w:rsidRDefault="00640401" w:rsidP="00D02C1B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Get to Know a Subregion: Warren County – Ryan Conklin, Assistant Planning</w:t>
      </w:r>
      <w:r w:rsidR="0030630B">
        <w:rPr>
          <w:sz w:val="23"/>
          <w:szCs w:val="23"/>
        </w:rPr>
        <w:t xml:space="preserve"> </w:t>
      </w:r>
      <w:r>
        <w:rPr>
          <w:sz w:val="23"/>
          <w:szCs w:val="23"/>
        </w:rPr>
        <w:t>Director, Warren County</w:t>
      </w:r>
    </w:p>
    <w:p w14:paraId="4061F289" w14:textId="2DAE0FE5" w:rsidR="00640401" w:rsidRPr="00640401" w:rsidRDefault="00640401" w:rsidP="00D02C1B">
      <w:pPr>
        <w:spacing w:before="100" w:beforeAutospacing="1" w:after="100" w:afterAutospacing="1" w:line="240" w:lineRule="auto"/>
        <w:rPr>
          <w:rFonts w:cs="Times New Roman"/>
        </w:rPr>
      </w:pPr>
      <w:r w:rsidRPr="225D3158">
        <w:rPr>
          <w:rFonts w:cs="Times New Roman"/>
        </w:rPr>
        <w:t xml:space="preserve">The Chair indicated that today </w:t>
      </w:r>
      <w:r w:rsidR="4B92C731" w:rsidRPr="225D3158">
        <w:rPr>
          <w:rFonts w:cs="Times New Roman"/>
        </w:rPr>
        <w:t>is</w:t>
      </w:r>
      <w:r w:rsidRPr="225D3158">
        <w:rPr>
          <w:rFonts w:cs="Times New Roman"/>
        </w:rPr>
        <w:t xml:space="preserve"> the first in </w:t>
      </w:r>
      <w:r w:rsidR="0020407B" w:rsidRPr="225D3158">
        <w:rPr>
          <w:rFonts w:cs="Times New Roman"/>
        </w:rPr>
        <w:t>a</w:t>
      </w:r>
      <w:r w:rsidRPr="225D3158">
        <w:rPr>
          <w:rFonts w:cs="Times New Roman"/>
        </w:rPr>
        <w:t xml:space="preserve"> series of </w:t>
      </w:r>
      <w:r w:rsidR="0667DEE4" w:rsidRPr="225D3158">
        <w:rPr>
          <w:rFonts w:cs="Times New Roman"/>
        </w:rPr>
        <w:t xml:space="preserve">RTAC </w:t>
      </w:r>
      <w:r w:rsidRPr="225D3158">
        <w:rPr>
          <w:rFonts w:cs="Times New Roman"/>
        </w:rPr>
        <w:t xml:space="preserve">presentations called </w:t>
      </w:r>
      <w:r w:rsidR="0AF6DE8B" w:rsidRPr="225D3158">
        <w:rPr>
          <w:rFonts w:cs="Times New Roman"/>
        </w:rPr>
        <w:t>“</w:t>
      </w:r>
      <w:r w:rsidRPr="225D3158">
        <w:rPr>
          <w:rFonts w:cs="Times New Roman"/>
        </w:rPr>
        <w:t>Get to Know a Subregion.</w:t>
      </w:r>
      <w:r w:rsidR="7A0F3147" w:rsidRPr="225D3158">
        <w:rPr>
          <w:rFonts w:cs="Times New Roman"/>
        </w:rPr>
        <w:t>”</w:t>
      </w:r>
      <w:r w:rsidRPr="225D3158">
        <w:rPr>
          <w:rFonts w:cs="Times New Roman"/>
        </w:rPr>
        <w:t xml:space="preserve"> He introduced Warren County's assistant planning director, Ryan Conklin. </w:t>
      </w:r>
    </w:p>
    <w:p w14:paraId="3EEF0A5C" w14:textId="438B2D39" w:rsidR="00C54F15" w:rsidRDefault="00640401" w:rsidP="00F12AAC">
      <w:pPr>
        <w:pStyle w:val="NormalWeb"/>
      </w:pPr>
      <w:r>
        <w:t xml:space="preserve">Mr. Conklin </w:t>
      </w:r>
      <w:r w:rsidR="0020407B">
        <w:t xml:space="preserve">highlighted </w:t>
      </w:r>
      <w:r w:rsidR="00C54F15">
        <w:t>the county’s response to the surge in warehouse development over the past five years</w:t>
      </w:r>
      <w:r w:rsidR="00BA139F">
        <w:t>. He said the county took</w:t>
      </w:r>
      <w:r w:rsidR="00186D72">
        <w:t xml:space="preserve"> </w:t>
      </w:r>
      <w:r w:rsidR="00C54F15">
        <w:t>proactive measures to address freight and truck management</w:t>
      </w:r>
      <w:r w:rsidR="00AF15A1">
        <w:t>.  Initiatives included</w:t>
      </w:r>
      <w:r w:rsidR="00C54F15">
        <w:t xml:space="preserve"> </w:t>
      </w:r>
      <w:r w:rsidR="00186D72">
        <w:t xml:space="preserve">a </w:t>
      </w:r>
      <w:r w:rsidR="00C54F15">
        <w:t>light industrial study</w:t>
      </w:r>
      <w:r w:rsidR="00AF15A1">
        <w:t xml:space="preserve"> by the county in 2019</w:t>
      </w:r>
      <w:r w:rsidR="00BA139F">
        <w:t>,</w:t>
      </w:r>
      <w:r w:rsidR="00186D72">
        <w:t xml:space="preserve"> </w:t>
      </w:r>
      <w:r w:rsidR="0020407B">
        <w:t xml:space="preserve">assessing </w:t>
      </w:r>
      <w:r w:rsidR="00186D72">
        <w:t xml:space="preserve">where and how development could occur. Then in </w:t>
      </w:r>
      <w:r w:rsidR="00AF15A1">
        <w:t>2021</w:t>
      </w:r>
      <w:r w:rsidR="00186D72">
        <w:t xml:space="preserve">, the county prepared </w:t>
      </w:r>
      <w:r w:rsidR="00AF15A1">
        <w:t>a comprehensive transportation master plan</w:t>
      </w:r>
      <w:r w:rsidR="287F0F51">
        <w:t>,</w:t>
      </w:r>
      <w:r w:rsidR="00AF15A1">
        <w:t xml:space="preserve"> </w:t>
      </w:r>
      <w:r w:rsidR="00186D72">
        <w:t>w</w:t>
      </w:r>
      <w:r w:rsidR="0020407B">
        <w:t>hich included</w:t>
      </w:r>
      <w:r w:rsidR="00AF15A1">
        <w:t xml:space="preserve"> significant public outreach. Municipalities were alerted to impacts of future development</w:t>
      </w:r>
      <w:r w:rsidR="00186D72">
        <w:t xml:space="preserve"> and the need to prepare</w:t>
      </w:r>
      <w:r w:rsidR="00D25C8F">
        <w:t xml:space="preserve">. </w:t>
      </w:r>
      <w:r w:rsidR="00AF15A1">
        <w:t xml:space="preserve">In cooperation with </w:t>
      </w:r>
      <w:r w:rsidR="00DA1C42">
        <w:t xml:space="preserve">the </w:t>
      </w:r>
      <w:r w:rsidR="00C93673">
        <w:t>N</w:t>
      </w:r>
      <w:r w:rsidR="00DA1C42">
        <w:t>ew Jersey Department of Transportation (</w:t>
      </w:r>
      <w:r w:rsidR="00AF15A1">
        <w:t>NJDOT</w:t>
      </w:r>
      <w:r w:rsidR="00DA1C42">
        <w:t>)</w:t>
      </w:r>
      <w:r w:rsidR="00AF15A1">
        <w:t xml:space="preserve">, </w:t>
      </w:r>
      <w:r w:rsidR="0009666C">
        <w:t xml:space="preserve">the County restricted </w:t>
      </w:r>
      <w:r w:rsidR="00AF15A1">
        <w:t xml:space="preserve">truck movements on </w:t>
      </w:r>
      <w:r w:rsidR="00C93673">
        <w:t>certain county roads</w:t>
      </w:r>
      <w:r w:rsidR="00AF15A1">
        <w:t xml:space="preserve"> </w:t>
      </w:r>
      <w:r w:rsidR="00186D72">
        <w:t xml:space="preserve">and </w:t>
      </w:r>
      <w:r w:rsidR="0009666C">
        <w:t>conducted</w:t>
      </w:r>
      <w:r w:rsidR="00750837">
        <w:t xml:space="preserve"> a</w:t>
      </w:r>
      <w:r w:rsidR="0009666C">
        <w:t xml:space="preserve"> </w:t>
      </w:r>
      <w:r w:rsidR="00186D72">
        <w:t>road</w:t>
      </w:r>
      <w:r w:rsidR="00AF15A1">
        <w:t xml:space="preserve"> safety audit</w:t>
      </w:r>
      <w:r w:rsidR="00750837">
        <w:t xml:space="preserve"> of crash hotspots on County Road 519</w:t>
      </w:r>
      <w:r w:rsidR="00AF15A1">
        <w:t xml:space="preserve">. In 2023, </w:t>
      </w:r>
      <w:r w:rsidR="00F12AAC">
        <w:t xml:space="preserve">Warren </w:t>
      </w:r>
      <w:r w:rsidR="00C93673">
        <w:t xml:space="preserve">County </w:t>
      </w:r>
      <w:r w:rsidR="00F12AAC">
        <w:t xml:space="preserve">amended its Master Plan, </w:t>
      </w:r>
      <w:r w:rsidR="00AF15A1">
        <w:t xml:space="preserve">with the goal of creating a truck routing map as well as </w:t>
      </w:r>
      <w:r w:rsidR="00186D72">
        <w:t xml:space="preserve">addressing freight impacts as part of </w:t>
      </w:r>
      <w:r w:rsidR="00AF15A1">
        <w:t>development applications</w:t>
      </w:r>
      <w:r w:rsidR="00186D72">
        <w:t xml:space="preserve"> that</w:t>
      </w:r>
      <w:r w:rsidR="00AF15A1">
        <w:t xml:space="preserve"> come into the </w:t>
      </w:r>
      <w:r w:rsidR="00F12AAC">
        <w:t>County</w:t>
      </w:r>
      <w:r w:rsidR="00AF15A1">
        <w:t>.</w:t>
      </w:r>
    </w:p>
    <w:p w14:paraId="3DB9E2C1" w14:textId="1515E9A2" w:rsidR="225D3158" w:rsidRDefault="411437BA" w:rsidP="00054BAB">
      <w:pPr>
        <w:pStyle w:val="NormalWeb"/>
      </w:pPr>
      <w:r>
        <w:lastRenderedPageBreak/>
        <w:t>During the</w:t>
      </w:r>
      <w:r w:rsidR="00AF15A1">
        <w:t xml:space="preserve"> past five years, he said</w:t>
      </w:r>
      <w:r w:rsidR="00186D72">
        <w:t>,</w:t>
      </w:r>
      <w:r w:rsidR="00AF15A1">
        <w:t xml:space="preserve"> the county had about 13 million square feet of </w:t>
      </w:r>
      <w:r w:rsidR="00652621">
        <w:t>development at various stages of approval. With 8</w:t>
      </w:r>
      <w:r w:rsidR="00186D72">
        <w:t>,</w:t>
      </w:r>
      <w:r w:rsidR="00652621">
        <w:t xml:space="preserve">250 acres of industrial zoned land remaining, </w:t>
      </w:r>
      <w:r w:rsidR="00BA139F">
        <w:t xml:space="preserve">he said, </w:t>
      </w:r>
      <w:r w:rsidR="00652621">
        <w:t>full build</w:t>
      </w:r>
      <w:r w:rsidR="00BA139F">
        <w:t>-</w:t>
      </w:r>
      <w:r w:rsidR="00652621">
        <w:t xml:space="preserve">out could </w:t>
      </w:r>
      <w:r w:rsidR="00BA139F">
        <w:t xml:space="preserve">result in </w:t>
      </w:r>
      <w:r w:rsidR="00652621">
        <w:t>up to 40 to 50 million square feet of additional warehousing</w:t>
      </w:r>
      <w:r w:rsidR="00B2796D">
        <w:t xml:space="preserve">. </w:t>
      </w:r>
      <w:r w:rsidR="00652621">
        <w:t xml:space="preserve">The </w:t>
      </w:r>
      <w:r w:rsidR="0090128D">
        <w:t xml:space="preserve">County’s </w:t>
      </w:r>
      <w:r w:rsidR="00652621">
        <w:t xml:space="preserve">strategy has been to seek agreements with developers during the application process to </w:t>
      </w:r>
      <w:r w:rsidR="0090128D">
        <w:t>ensure</w:t>
      </w:r>
      <w:r w:rsidR="00652621">
        <w:t xml:space="preserve"> they adhere to routing maps</w:t>
      </w:r>
      <w:r w:rsidR="00186D72">
        <w:t xml:space="preserve"> and </w:t>
      </w:r>
      <w:r w:rsidR="00652621">
        <w:t>minimiz</w:t>
      </w:r>
      <w:r w:rsidR="00186D72">
        <w:t>e</w:t>
      </w:r>
      <w:r w:rsidR="00652621">
        <w:t xml:space="preserve"> traffic impacts. The</w:t>
      </w:r>
      <w:r w:rsidR="00BA139F">
        <w:t xml:space="preserve"> </w:t>
      </w:r>
      <w:r w:rsidR="0090128D">
        <w:t xml:space="preserve">County </w:t>
      </w:r>
      <w:r w:rsidR="00BA139F">
        <w:t xml:space="preserve">has </w:t>
      </w:r>
      <w:r w:rsidR="00652621">
        <w:t xml:space="preserve">also </w:t>
      </w:r>
      <w:r w:rsidR="00BA139F">
        <w:t>negotiated</w:t>
      </w:r>
      <w:r w:rsidR="00652621">
        <w:t xml:space="preserve"> developer contributions to key infrastructure improvements</w:t>
      </w:r>
      <w:r w:rsidR="000C1FBF">
        <w:t>. In all these efforts</w:t>
      </w:r>
      <w:r w:rsidR="0020407B">
        <w:t xml:space="preserve">, the </w:t>
      </w:r>
      <w:r w:rsidR="0090128D">
        <w:t xml:space="preserve">County </w:t>
      </w:r>
      <w:r w:rsidR="000C1FBF">
        <w:t>ha</w:t>
      </w:r>
      <w:r w:rsidR="00BA139F">
        <w:t>s</w:t>
      </w:r>
      <w:r w:rsidR="000C1FBF">
        <w:t xml:space="preserve"> sought supporti</w:t>
      </w:r>
      <w:r w:rsidR="00186D72">
        <w:t>ve</w:t>
      </w:r>
      <w:r w:rsidR="000C1FBF">
        <w:t xml:space="preserve"> municipal regulation</w:t>
      </w:r>
      <w:r w:rsidR="00186D72">
        <w:t>s,</w:t>
      </w:r>
      <w:r w:rsidR="000C1FBF">
        <w:t xml:space="preserve"> planning </w:t>
      </w:r>
      <w:r w:rsidR="00186D72">
        <w:t xml:space="preserve">and zoning. Municipal cooperation </w:t>
      </w:r>
      <w:r w:rsidR="000C1FBF">
        <w:t>is vita</w:t>
      </w:r>
      <w:r w:rsidR="00BA139F">
        <w:t>l, he said,</w:t>
      </w:r>
      <w:r w:rsidR="000C1FBF">
        <w:t xml:space="preserve"> because </w:t>
      </w:r>
      <w:r w:rsidR="00C50A92">
        <w:t>Warren</w:t>
      </w:r>
      <w:r w:rsidR="000C1FBF">
        <w:t xml:space="preserve"> </w:t>
      </w:r>
      <w:r w:rsidR="00C50A92">
        <w:t xml:space="preserve">County </w:t>
      </w:r>
      <w:r w:rsidR="00186D72">
        <w:t xml:space="preserve">must </w:t>
      </w:r>
      <w:r w:rsidR="000C1FBF">
        <w:t>rely on municipalities to enforce restrictions on truck movements. This is complicated by the fact that some municipalities do</w:t>
      </w:r>
      <w:r w:rsidR="00C50A92">
        <w:t xml:space="preserve"> not </w:t>
      </w:r>
      <w:r w:rsidR="000C1FBF">
        <w:t xml:space="preserve">have their own police forces and rely on </w:t>
      </w:r>
      <w:r w:rsidR="2956784A">
        <w:t>S</w:t>
      </w:r>
      <w:r w:rsidR="000C1FBF">
        <w:t xml:space="preserve">tate </w:t>
      </w:r>
      <w:r w:rsidR="4E666BD8">
        <w:t>Police</w:t>
      </w:r>
      <w:r w:rsidR="000C1FBF">
        <w:t xml:space="preserve"> enforcement. </w:t>
      </w:r>
    </w:p>
    <w:p w14:paraId="0D3F6194" w14:textId="31D997FE" w:rsidR="225D3158" w:rsidRDefault="1B70107F" w:rsidP="00054BAB">
      <w:pPr>
        <w:pStyle w:val="NormalWeb"/>
      </w:pPr>
      <w:r>
        <w:t>Mr. Conklin</w:t>
      </w:r>
      <w:r w:rsidR="000C1FBF">
        <w:t xml:space="preserve"> said w</w:t>
      </w:r>
      <w:r w:rsidR="00186D72">
        <w:t>hile</w:t>
      </w:r>
      <w:r w:rsidR="000C1FBF">
        <w:t xml:space="preserve"> the industrial development pressure has </w:t>
      </w:r>
      <w:r w:rsidR="39E46A0D">
        <w:t>recently abated</w:t>
      </w:r>
      <w:r w:rsidR="000C1FBF">
        <w:t>, other development pressures will aris</w:t>
      </w:r>
      <w:r w:rsidR="00186D72">
        <w:t>e</w:t>
      </w:r>
      <w:r w:rsidR="000C1FBF">
        <w:t xml:space="preserve"> whether it</w:t>
      </w:r>
      <w:r w:rsidR="08A8EAE3">
        <w:t>’</w:t>
      </w:r>
      <w:r w:rsidR="000C1FBF">
        <w:t xml:space="preserve">s multifamily housing or other </w:t>
      </w:r>
      <w:r w:rsidR="1474D3BA">
        <w:t>types</w:t>
      </w:r>
      <w:r w:rsidR="000C1FBF">
        <w:t xml:space="preserve"> of</w:t>
      </w:r>
      <w:r w:rsidR="00186D72">
        <w:t xml:space="preserve"> land</w:t>
      </w:r>
      <w:r w:rsidR="000C1FBF">
        <w:t xml:space="preserve"> </w:t>
      </w:r>
      <w:proofErr w:type="gramStart"/>
      <w:r w:rsidR="000C1FBF">
        <w:t>use</w:t>
      </w:r>
      <w:r w:rsidR="0020407B">
        <w:t>s</w:t>
      </w:r>
      <w:proofErr w:type="gramEnd"/>
      <w:r w:rsidR="00B2796D">
        <w:t xml:space="preserve">. </w:t>
      </w:r>
      <w:r w:rsidR="000C1FBF">
        <w:t>He urged planners</w:t>
      </w:r>
      <w:r w:rsidR="00186D72">
        <w:t xml:space="preserve"> to keep</w:t>
      </w:r>
      <w:r w:rsidR="000C1FBF">
        <w:t xml:space="preserve"> track of </w:t>
      </w:r>
      <w:r w:rsidR="00186D72">
        <w:t>development trends</w:t>
      </w:r>
      <w:r w:rsidR="000C1FBF">
        <w:t xml:space="preserve"> and keep ahead of </w:t>
      </w:r>
      <w:r w:rsidR="00BA139F">
        <w:t>them</w:t>
      </w:r>
      <w:r w:rsidR="00186D72">
        <w:t xml:space="preserve"> in plans they develop</w:t>
      </w:r>
      <w:r w:rsidR="000C1FBF">
        <w:t>.</w:t>
      </w:r>
    </w:p>
    <w:p w14:paraId="1AB61773" w14:textId="0C393881" w:rsidR="0030630B" w:rsidRDefault="0030630B" w:rsidP="00054BAB">
      <w:pPr>
        <w:pStyle w:val="NormalWeb"/>
      </w:pPr>
      <w:r>
        <w:t>Dave Behrend, NJTPA Executive Director, thanked Mr. Conklin for the presentation, saying he appreciates Warren County</w:t>
      </w:r>
      <w:r w:rsidR="0076616B">
        <w:t xml:space="preserve"> volunteering to kick off the new presentation series</w:t>
      </w:r>
      <w:r>
        <w:t>.</w:t>
      </w:r>
    </w:p>
    <w:p w14:paraId="3BCBCF6B" w14:textId="1020607B" w:rsidR="003C7D6F" w:rsidRPr="008308AE" w:rsidRDefault="003A368E" w:rsidP="00D02C1B">
      <w:pPr>
        <w:tabs>
          <w:tab w:val="left" w:pos="720"/>
          <w:tab w:val="left" w:pos="2160"/>
        </w:tabs>
        <w:spacing w:before="100" w:beforeAutospacing="1" w:after="100" w:afterAutospacing="1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3C7D6F" w:rsidRPr="008308AE">
        <w:rPr>
          <w:rFonts w:cs="Times New Roman"/>
          <w:szCs w:val="24"/>
        </w:rPr>
        <w:t>V.</w:t>
      </w:r>
      <w:r w:rsidR="003C7D6F" w:rsidRPr="008308AE">
        <w:rPr>
          <w:rFonts w:cs="Times New Roman"/>
          <w:szCs w:val="24"/>
        </w:rPr>
        <w:tab/>
        <w:t>Information Items</w:t>
      </w:r>
    </w:p>
    <w:p w14:paraId="7D161A7A" w14:textId="000769A5" w:rsidR="00186D72" w:rsidRPr="00D02C1B" w:rsidRDefault="009B6C3B" w:rsidP="00D02C1B">
      <w:pPr>
        <w:pStyle w:val="Default"/>
        <w:numPr>
          <w:ilvl w:val="0"/>
          <w:numId w:val="18"/>
        </w:numPr>
        <w:spacing w:before="100" w:beforeAutospacing="1" w:after="100" w:afterAutospacing="1"/>
      </w:pPr>
      <w:r>
        <w:t xml:space="preserve"> </w:t>
      </w:r>
      <w:r w:rsidR="00186D72" w:rsidRPr="00D02C1B">
        <w:t>TMA Update – Ronda Urkowitz, Cross County Connection</w:t>
      </w:r>
    </w:p>
    <w:p w14:paraId="63353A27" w14:textId="1C4E5A3D" w:rsidR="008A2DEA" w:rsidRPr="0055779B" w:rsidRDefault="008A2DEA" w:rsidP="00D02C1B">
      <w:pPr>
        <w:spacing w:before="100" w:beforeAutospacing="1" w:after="100" w:afterAutospacing="1" w:line="240" w:lineRule="auto"/>
      </w:pPr>
      <w:r w:rsidRPr="0055779B">
        <w:t xml:space="preserve">Ms. </w:t>
      </w:r>
      <w:r w:rsidRPr="00D02C1B">
        <w:t>Urkowitz,</w:t>
      </w:r>
      <w:r w:rsidRPr="0055779B">
        <w:t xml:space="preserve"> Executive Director of Cross County Connection, provided an overview of pedestrian and bicycle safety services offered by Transportation Management Associations (TMAs) across the state. </w:t>
      </w:r>
    </w:p>
    <w:p w14:paraId="7E91BE20" w14:textId="3B408CB7" w:rsidR="008A2DEA" w:rsidRPr="0055779B" w:rsidRDefault="008A2DEA" w:rsidP="00D02C1B">
      <w:pPr>
        <w:spacing w:before="100" w:beforeAutospacing="1" w:after="100" w:afterAutospacing="1" w:line="240" w:lineRule="auto"/>
      </w:pPr>
      <w:r w:rsidRPr="0055779B">
        <w:t xml:space="preserve">She </w:t>
      </w:r>
      <w:r w:rsidR="009A1F63" w:rsidRPr="0055779B">
        <w:t xml:space="preserve">said there </w:t>
      </w:r>
      <w:r w:rsidR="3F5A7A96" w:rsidRPr="0055779B">
        <w:t>is</w:t>
      </w:r>
      <w:r w:rsidRPr="0055779B">
        <w:t xml:space="preserve"> increasing demand for </w:t>
      </w:r>
      <w:r w:rsidR="72F9199A" w:rsidRPr="0055779B">
        <w:t>C</w:t>
      </w:r>
      <w:r w:rsidRPr="0055779B">
        <w:t xml:space="preserve">omplete </w:t>
      </w:r>
      <w:r w:rsidR="0A947E57" w:rsidRPr="0055779B">
        <w:t>S</w:t>
      </w:r>
      <w:r w:rsidRPr="0055779B">
        <w:t xml:space="preserve">treets demonstration projects, where temporary infrastructure improvements are tested before permanent implementation. She highlighted a project in Voorhees Township, aimed at addressing speeding and cut-through traffic near a train station and a school. Such projects use temporary materials like hay bales and signage to create roundabouts and bike boulevards. </w:t>
      </w:r>
    </w:p>
    <w:p w14:paraId="1718FC0D" w14:textId="473CF192" w:rsidR="008A2DEA" w:rsidRPr="0055779B" w:rsidRDefault="008A2DEA" w:rsidP="00D02C1B">
      <w:pPr>
        <w:spacing w:before="100" w:beforeAutospacing="1" w:after="100" w:afterAutospacing="1" w:line="240" w:lineRule="auto"/>
      </w:pPr>
      <w:r w:rsidRPr="0055779B">
        <w:t xml:space="preserve">Community engagement and stakeholder collaboration, </w:t>
      </w:r>
      <w:r w:rsidR="1DB9F263" w:rsidRPr="0055779B">
        <w:t>Ms. Urkowitz</w:t>
      </w:r>
      <w:r w:rsidRPr="0055779B">
        <w:t xml:space="preserve"> said, </w:t>
      </w:r>
      <w:proofErr w:type="gramStart"/>
      <w:r w:rsidRPr="0055779B">
        <w:t>are  important</w:t>
      </w:r>
      <w:proofErr w:type="gramEnd"/>
      <w:r w:rsidRPr="0055779B">
        <w:t xml:space="preserve"> part</w:t>
      </w:r>
      <w:r w:rsidR="688EF0DA" w:rsidRPr="0055779B">
        <w:t>s</w:t>
      </w:r>
      <w:r w:rsidRPr="0055779B">
        <w:t xml:space="preserve"> of  demonstration projects</w:t>
      </w:r>
      <w:r w:rsidR="216322CC" w:rsidRPr="0055779B">
        <w:t>, while</w:t>
      </w:r>
      <w:r w:rsidRPr="0055779B">
        <w:t xml:space="preserve"> surveys can provide support for making some improvements permanent. Demonstration projects by </w:t>
      </w:r>
      <w:r w:rsidR="0055779B" w:rsidRPr="0055779B">
        <w:t>E</w:t>
      </w:r>
      <w:r w:rsidR="0055779B">
        <w:t xml:space="preserve">Z </w:t>
      </w:r>
      <w:r w:rsidR="0055779B" w:rsidRPr="0055779B">
        <w:t xml:space="preserve">Ride </w:t>
      </w:r>
      <w:r w:rsidRPr="0055779B">
        <w:t>have included unique roadway murals created in collaboration with local artists</w:t>
      </w:r>
      <w:r w:rsidR="026A971C" w:rsidRPr="0055779B">
        <w:t>, she said</w:t>
      </w:r>
      <w:r w:rsidRPr="0055779B">
        <w:t>.</w:t>
      </w:r>
    </w:p>
    <w:p w14:paraId="6F041F14" w14:textId="51BC5E80" w:rsidR="008A2DEA" w:rsidRPr="0055779B" w:rsidRDefault="008A2DEA" w:rsidP="00D02C1B">
      <w:pPr>
        <w:spacing w:before="100" w:beforeAutospacing="1" w:after="100" w:afterAutospacing="1" w:line="240" w:lineRule="auto"/>
      </w:pPr>
      <w:r w:rsidRPr="0055779B">
        <w:t xml:space="preserve"> Ms. Urkowitz said </w:t>
      </w:r>
      <w:r w:rsidR="55496A4A" w:rsidRPr="0055779B">
        <w:t xml:space="preserve">small- and large-scale </w:t>
      </w:r>
      <w:r w:rsidRPr="0055779B">
        <w:t xml:space="preserve">road safety audits </w:t>
      </w:r>
      <w:r w:rsidR="79CBDC4B" w:rsidRPr="0055779B">
        <w:t>are</w:t>
      </w:r>
      <w:r w:rsidRPr="0055779B">
        <w:t xml:space="preserve"> also being conducted </w:t>
      </w:r>
      <w:r w:rsidR="009A1F63" w:rsidRPr="0055779B">
        <w:t xml:space="preserve">by </w:t>
      </w:r>
      <w:r w:rsidRPr="0055779B">
        <w:t xml:space="preserve">TMAs in collaboration with communities. In some cases, municipalities have used </w:t>
      </w:r>
      <w:r w:rsidR="69E5A836" w:rsidRPr="0055779B">
        <w:t xml:space="preserve">safety audit </w:t>
      </w:r>
      <w:proofErr w:type="gramStart"/>
      <w:r w:rsidRPr="0055779B">
        <w:t>recommendations</w:t>
      </w:r>
      <w:r w:rsidR="6D0D30A8" w:rsidRPr="0055779B">
        <w:t xml:space="preserve"> </w:t>
      </w:r>
      <w:r w:rsidRPr="0055779B">
        <w:t xml:space="preserve"> to</w:t>
      </w:r>
      <w:proofErr w:type="gramEnd"/>
      <w:r w:rsidRPr="0055779B">
        <w:t xml:space="preserve"> seek federal funding for infrastructure improvements. Additionally, she highlighted speed studies conducted by TMAs to gather data on vehicle speeds, assisting municipalities in prioritizing enforcement and identifying safety issues. </w:t>
      </w:r>
    </w:p>
    <w:p w14:paraId="0C293F66" w14:textId="64E0F9E8" w:rsidR="008A2DEA" w:rsidRDefault="6AD9D5B5" w:rsidP="00D02C1B">
      <w:pPr>
        <w:spacing w:before="100" w:beforeAutospacing="1" w:after="100" w:afterAutospacing="1" w:line="240" w:lineRule="auto"/>
      </w:pPr>
      <w:r>
        <w:t xml:space="preserve">Ms. </w:t>
      </w:r>
      <w:proofErr w:type="gramStart"/>
      <w:r>
        <w:t xml:space="preserve">Urkowitz </w:t>
      </w:r>
      <w:r w:rsidR="008A2DEA">
        <w:t xml:space="preserve"> encouraged</w:t>
      </w:r>
      <w:proofErr w:type="gramEnd"/>
      <w:r w:rsidR="008A2DEA">
        <w:t xml:space="preserve"> RTAC members to collaborate with TMAs in assisting municipalities on pedestrian and bicycle safety initiatives. She said the TMA Council website </w:t>
      </w:r>
      <w:r w:rsidR="0B87631D">
        <w:t>has</w:t>
      </w:r>
      <w:r w:rsidR="008A2DEA">
        <w:t xml:space="preserve"> more information.</w:t>
      </w:r>
    </w:p>
    <w:p w14:paraId="3CA3C0F0" w14:textId="2B871049" w:rsidR="00BA7FFA" w:rsidRPr="00D02C1B" w:rsidRDefault="009B6C3B" w:rsidP="00D02C1B">
      <w:pPr>
        <w:pStyle w:val="Default"/>
        <w:numPr>
          <w:ilvl w:val="0"/>
          <w:numId w:val="18"/>
        </w:numPr>
        <w:spacing w:before="100" w:beforeAutospacing="1" w:after="100" w:afterAutospacing="1"/>
      </w:pPr>
      <w:r>
        <w:lastRenderedPageBreak/>
        <w:t xml:space="preserve"> </w:t>
      </w:r>
      <w:r w:rsidR="00186D72" w:rsidRPr="00D02C1B">
        <w:t xml:space="preserve">Financial Plan Updates for Two NJDOT </w:t>
      </w:r>
      <w:r w:rsidR="00DA1C42">
        <w:t>Transportation Improvement Program (</w:t>
      </w:r>
      <w:r w:rsidR="00186D72" w:rsidRPr="00D02C1B">
        <w:t>TIP</w:t>
      </w:r>
      <w:r w:rsidR="00DA1C42">
        <w:t>)</w:t>
      </w:r>
      <w:r w:rsidR="00186D72" w:rsidRPr="00D02C1B">
        <w:t xml:space="preserve"> Projects – Vanessa Koenigkramer, Central Staff</w:t>
      </w:r>
    </w:p>
    <w:p w14:paraId="645978D1" w14:textId="0004B53A" w:rsidR="00BA7FFA" w:rsidRDefault="0030630B" w:rsidP="00D02C1B">
      <w:pPr>
        <w:spacing w:before="100" w:beforeAutospacing="1" w:after="100" w:afterAutospacing="1" w:line="240" w:lineRule="auto"/>
      </w:pPr>
      <w:r>
        <w:t>Ms</w:t>
      </w:r>
      <w:r w:rsidR="00302CED">
        <w:t>.</w:t>
      </w:r>
      <w:r>
        <w:t xml:space="preserve"> </w:t>
      </w:r>
      <w:r w:rsidRPr="225D3158">
        <w:rPr>
          <w:sz w:val="23"/>
          <w:szCs w:val="23"/>
        </w:rPr>
        <w:t>Koenigkramer</w:t>
      </w:r>
      <w:r>
        <w:t xml:space="preserve"> </w:t>
      </w:r>
      <w:r w:rsidR="7DFD194B">
        <w:t xml:space="preserve">explained that </w:t>
      </w:r>
      <w:r w:rsidR="006E23E2">
        <w:t xml:space="preserve">federal regulations require </w:t>
      </w:r>
      <w:r>
        <w:t xml:space="preserve">recipients of </w:t>
      </w:r>
      <w:r w:rsidR="006E23E2">
        <w:t xml:space="preserve">federal </w:t>
      </w:r>
      <w:r>
        <w:t>financial assistance</w:t>
      </w:r>
      <w:r w:rsidR="151F1208">
        <w:t>,</w:t>
      </w:r>
      <w:r>
        <w:t xml:space="preserve"> for projects with a total cost from $100 to </w:t>
      </w:r>
      <w:r w:rsidR="009A1F63">
        <w:t>$</w:t>
      </w:r>
      <w:r>
        <w:t>500 million</w:t>
      </w:r>
      <w:r w:rsidR="56C5C435">
        <w:t>,</w:t>
      </w:r>
      <w:r>
        <w:t xml:space="preserve"> to prepare a financial plan and provide annual updates until </w:t>
      </w:r>
      <w:r w:rsidR="55F02A79">
        <w:t>project</w:t>
      </w:r>
      <w:r>
        <w:t xml:space="preserve"> completion.</w:t>
      </w:r>
      <w:r w:rsidR="009A1F63">
        <w:t xml:space="preserve"> An</w:t>
      </w:r>
      <w:r>
        <w:t xml:space="preserve"> initial financial plan was prepared by NJDOT in 2017 for the Route 206 </w:t>
      </w:r>
      <w:r w:rsidR="06C3E5BB">
        <w:t>p</w:t>
      </w:r>
      <w:r>
        <w:t xml:space="preserve">roject and in 2014 for the Routes 3 and 46 interchange </w:t>
      </w:r>
      <w:proofErr w:type="gramStart"/>
      <w:r>
        <w:t>project</w:t>
      </w:r>
      <w:proofErr w:type="gramEnd"/>
      <w:r w:rsidR="009A1F63">
        <w:t>. Both</w:t>
      </w:r>
      <w:r>
        <w:t xml:space="preserve"> have been updated annually</w:t>
      </w:r>
      <w:r w:rsidR="00BA7FFA">
        <w:t xml:space="preserve">. </w:t>
      </w:r>
    </w:p>
    <w:p w14:paraId="1352BD87" w14:textId="196BCBA6" w:rsidR="00BA7FFA" w:rsidRDefault="0030630B" w:rsidP="00D02C1B">
      <w:pPr>
        <w:spacing w:before="100" w:beforeAutospacing="1" w:after="100" w:afterAutospacing="1" w:line="240" w:lineRule="auto"/>
      </w:pPr>
      <w:r>
        <w:t xml:space="preserve">The most recent financial plan update for </w:t>
      </w:r>
      <w:r w:rsidR="009A1F63">
        <w:t xml:space="preserve">Route </w:t>
      </w:r>
      <w:r>
        <w:t>206</w:t>
      </w:r>
      <w:r w:rsidR="243C129C">
        <w:t>, she said,</w:t>
      </w:r>
      <w:r>
        <w:t xml:space="preserve"> reflects a current total project cost of </w:t>
      </w:r>
      <w:r w:rsidR="3BAF03B1">
        <w:t>more than</w:t>
      </w:r>
      <w:r>
        <w:t xml:space="preserve"> </w:t>
      </w:r>
      <w:r w:rsidR="00BA7FFA">
        <w:t>$</w:t>
      </w:r>
      <w:r>
        <w:t>515</w:t>
      </w:r>
      <w:r w:rsidR="00BA7FFA">
        <w:t xml:space="preserve"> million</w:t>
      </w:r>
      <w:r w:rsidR="3EDC9DF8">
        <w:t>, an</w:t>
      </w:r>
      <w:r>
        <w:t xml:space="preserve"> increase of </w:t>
      </w:r>
      <w:r w:rsidR="00BA7FFA">
        <w:t>$</w:t>
      </w:r>
      <w:r>
        <w:t xml:space="preserve">19.9 million </w:t>
      </w:r>
      <w:r w:rsidR="00966CA1">
        <w:t>since the last</w:t>
      </w:r>
      <w:r>
        <w:t xml:space="preserve"> update. Funding changes for this project </w:t>
      </w:r>
      <w:r w:rsidR="009A1F63">
        <w:t>are the result of</w:t>
      </w:r>
      <w:r>
        <w:t xml:space="preserve"> increased costs for several right</w:t>
      </w:r>
      <w:r w:rsidR="2266D0CD">
        <w:t>-of-way</w:t>
      </w:r>
      <w:r>
        <w:t xml:space="preserve"> acquisitions</w:t>
      </w:r>
      <w:r w:rsidR="00BA7FFA">
        <w:t xml:space="preserve">, </w:t>
      </w:r>
      <w:r>
        <w:t>inflation</w:t>
      </w:r>
      <w:r w:rsidR="330F3974">
        <w:t>,</w:t>
      </w:r>
      <w:r>
        <w:t xml:space="preserve"> and </w:t>
      </w:r>
      <w:r w:rsidR="2C288C1B">
        <w:t xml:space="preserve">other </w:t>
      </w:r>
      <w:r>
        <w:t xml:space="preserve">current economic conditions. </w:t>
      </w:r>
    </w:p>
    <w:p w14:paraId="2BE08A17" w14:textId="0A0CC2EB" w:rsidR="00BA7FFA" w:rsidRDefault="00BA7FFA" w:rsidP="00D02C1B">
      <w:pPr>
        <w:spacing w:before="100" w:beforeAutospacing="1" w:after="100" w:afterAutospacing="1" w:line="240" w:lineRule="auto"/>
      </w:pPr>
      <w:r>
        <w:t>For the</w:t>
      </w:r>
      <w:r w:rsidR="0030630B">
        <w:t xml:space="preserve"> </w:t>
      </w:r>
      <w:r>
        <w:t>R</w:t>
      </w:r>
      <w:r w:rsidR="0030630B">
        <w:t>outes 3 and 46 interchange</w:t>
      </w:r>
      <w:r>
        <w:t>,</w:t>
      </w:r>
      <w:r w:rsidR="0030630B">
        <w:t xml:space="preserve"> </w:t>
      </w:r>
      <w:r w:rsidR="1DAF1515">
        <w:t xml:space="preserve">Ms. Koenigkramer said </w:t>
      </w:r>
      <w:r w:rsidR="0030630B">
        <w:t xml:space="preserve">the most recent update reflects a current total project cost of </w:t>
      </w:r>
      <w:r>
        <w:t>$</w:t>
      </w:r>
      <w:r w:rsidR="0030630B">
        <w:t>330 million</w:t>
      </w:r>
      <w:r w:rsidR="004D7570">
        <w:t>,</w:t>
      </w:r>
      <w:r w:rsidR="0030630B">
        <w:t xml:space="preserve"> </w:t>
      </w:r>
      <w:r w:rsidR="4D563077">
        <w:t xml:space="preserve">an </w:t>
      </w:r>
      <w:r w:rsidR="0030630B">
        <w:t xml:space="preserve">increase of </w:t>
      </w:r>
      <w:r>
        <w:t>$</w:t>
      </w:r>
      <w:r w:rsidR="0030630B">
        <w:t>6.7 million from the previous update. The funding increase</w:t>
      </w:r>
      <w:r w:rsidR="009A1F63">
        <w:t xml:space="preserve"> is the result of</w:t>
      </w:r>
      <w:r w:rsidR="0030630B">
        <w:t xml:space="preserve"> right</w:t>
      </w:r>
      <w:r w:rsidR="3EA9CE27">
        <w:t>-</w:t>
      </w:r>
      <w:r w:rsidR="0030630B">
        <w:t>of</w:t>
      </w:r>
      <w:r w:rsidR="1B34B215">
        <w:t>-</w:t>
      </w:r>
      <w:r w:rsidR="0030630B">
        <w:t>way acquisition efforts, change orders related to utility relocations</w:t>
      </w:r>
      <w:r w:rsidR="626854EE">
        <w:t>,</w:t>
      </w:r>
      <w:r w:rsidR="0030630B">
        <w:t xml:space="preserve"> and unforeseen field conditions</w:t>
      </w:r>
      <w:r w:rsidR="36B75D65">
        <w:t>, she explained</w:t>
      </w:r>
      <w:r w:rsidR="0030630B">
        <w:t xml:space="preserve">. As of the </w:t>
      </w:r>
      <w:r>
        <w:t>20</w:t>
      </w:r>
      <w:r w:rsidR="0030630B">
        <w:t>23 construction season, 95</w:t>
      </w:r>
      <w:r w:rsidR="009A1F63">
        <w:t xml:space="preserve"> percent</w:t>
      </w:r>
      <w:r w:rsidR="0030630B">
        <w:t xml:space="preserve"> of the project </w:t>
      </w:r>
      <w:r w:rsidR="00695A2D">
        <w:t>has been completed</w:t>
      </w:r>
      <w:r w:rsidR="0030630B">
        <w:t xml:space="preserve">. The remaining activities are associated with right of way, acquisitions, utility relocations, and construction. </w:t>
      </w:r>
    </w:p>
    <w:p w14:paraId="54005E03" w14:textId="741778D7" w:rsidR="0030630B" w:rsidRPr="00450F4F" w:rsidRDefault="08CEE704" w:rsidP="00D02C1B">
      <w:pPr>
        <w:spacing w:before="100" w:beforeAutospacing="1" w:after="100" w:afterAutospacing="1" w:line="240" w:lineRule="auto"/>
      </w:pPr>
      <w:r>
        <w:t>Ms. Koenigkramer</w:t>
      </w:r>
      <w:r w:rsidR="00BA7FFA">
        <w:t xml:space="preserve"> said </w:t>
      </w:r>
      <w:r w:rsidR="0030630B">
        <w:t xml:space="preserve">the 2024 TIP was programmed adequately to cover the costs and schedules for both projects and does not need to be revised. </w:t>
      </w:r>
      <w:r w:rsidR="14A91900">
        <w:t>Further, she said t</w:t>
      </w:r>
      <w:r w:rsidR="0030630B">
        <w:t xml:space="preserve">he </w:t>
      </w:r>
      <w:r w:rsidR="00DA1C42">
        <w:t>f</w:t>
      </w:r>
      <w:r w:rsidR="0030630B">
        <w:t xml:space="preserve">inancial </w:t>
      </w:r>
      <w:r w:rsidR="00DA1C42">
        <w:t>p</w:t>
      </w:r>
      <w:r w:rsidR="0030630B">
        <w:t>lan update</w:t>
      </w:r>
      <w:r w:rsidR="00DA1C42">
        <w:t>s</w:t>
      </w:r>
      <w:r w:rsidR="0030630B">
        <w:t xml:space="preserve"> do not affect either project</w:t>
      </w:r>
      <w:r w:rsidR="009A1F63">
        <w:t>’</w:t>
      </w:r>
      <w:r w:rsidR="0030630B">
        <w:t xml:space="preserve">s air quality conformity. </w:t>
      </w:r>
    </w:p>
    <w:p w14:paraId="1886CAF2" w14:textId="03E0339C" w:rsidR="00186D72" w:rsidRPr="00D02C1B" w:rsidRDefault="009B6C3B" w:rsidP="00D02C1B">
      <w:pPr>
        <w:pStyle w:val="Default"/>
        <w:numPr>
          <w:ilvl w:val="0"/>
          <w:numId w:val="18"/>
        </w:numPr>
        <w:spacing w:before="100" w:beforeAutospacing="1" w:after="100" w:afterAutospacing="1"/>
      </w:pPr>
      <w:r>
        <w:t xml:space="preserve"> </w:t>
      </w:r>
      <w:r w:rsidR="00186D72" w:rsidRPr="00D02C1B">
        <w:t>Regional Transportation Alternatives Set Aside Program – Sascha Frimpong, Central Staff</w:t>
      </w:r>
    </w:p>
    <w:p w14:paraId="58B4B09D" w14:textId="33E1FC76" w:rsidR="00BA7FFA" w:rsidRDefault="00BA7FFA" w:rsidP="00D02C1B">
      <w:pPr>
        <w:spacing w:before="100" w:beforeAutospacing="1" w:after="100" w:afterAutospacing="1" w:line="240" w:lineRule="auto"/>
      </w:pPr>
      <w:r>
        <w:t xml:space="preserve">Ms. Frimpong said </w:t>
      </w:r>
      <w:r w:rsidR="00DA1C42">
        <w:t>NJDOT</w:t>
      </w:r>
      <w:r w:rsidR="64E3FF33">
        <w:t>,</w:t>
      </w:r>
      <w:r>
        <w:t xml:space="preserve"> in partnership with the state’s three MPO</w:t>
      </w:r>
      <w:r w:rsidR="0651F836">
        <w:t>s,</w:t>
      </w:r>
      <w:r>
        <w:t xml:space="preserve"> </w:t>
      </w:r>
      <w:r w:rsidR="0080522A">
        <w:t xml:space="preserve">is </w:t>
      </w:r>
      <w:r>
        <w:t xml:space="preserve">accepting applications for the </w:t>
      </w:r>
      <w:r w:rsidR="0080522A">
        <w:t>R</w:t>
      </w:r>
      <w:r>
        <w:t xml:space="preserve">egional </w:t>
      </w:r>
      <w:r w:rsidR="009A1F63">
        <w:t xml:space="preserve">Transportation Alternatives Set-Aside </w:t>
      </w:r>
      <w:r>
        <w:t>program. The program provides federal funds for community</w:t>
      </w:r>
      <w:r w:rsidR="009A1F63">
        <w:t>-</w:t>
      </w:r>
      <w:r>
        <w:t>based</w:t>
      </w:r>
      <w:r w:rsidR="009A1F63">
        <w:t>,</w:t>
      </w:r>
      <w:r>
        <w:t xml:space="preserve"> non-traditional transportation projects designed to strengthen the cultural, </w:t>
      </w:r>
      <w:r w:rsidR="00B2796D">
        <w:t>aesthetic,</w:t>
      </w:r>
      <w:r>
        <w:t xml:space="preserve"> and environmental aspects of the intermodal transportation system. Projects should </w:t>
      </w:r>
      <w:r w:rsidR="5E7D68CF">
        <w:t>total more than</w:t>
      </w:r>
      <w:r>
        <w:t xml:space="preserve"> $1.5 million</w:t>
      </w:r>
      <w:r w:rsidR="5B561B33">
        <w:t>,</w:t>
      </w:r>
      <w:r>
        <w:t xml:space="preserve"> have </w:t>
      </w:r>
      <w:r w:rsidR="123E2A76">
        <w:t xml:space="preserve">a </w:t>
      </w:r>
      <w:r>
        <w:t>significant impact on the NJTPA region</w:t>
      </w:r>
      <w:r w:rsidR="1C2F5335">
        <w:t>, and</w:t>
      </w:r>
      <w:r>
        <w:t xml:space="preserve"> benefit multiple counties and municipalities.</w:t>
      </w:r>
    </w:p>
    <w:p w14:paraId="613C024A" w14:textId="1E9B7B08" w:rsidR="00950127" w:rsidRDefault="136ED371" w:rsidP="00D02C1B">
      <w:pPr>
        <w:spacing w:before="100" w:beforeAutospacing="1" w:after="100" w:afterAutospacing="1" w:line="240" w:lineRule="auto"/>
      </w:pPr>
      <w:r>
        <w:t>Ms. Frimpong</w:t>
      </w:r>
      <w:r w:rsidR="00BA7FFA">
        <w:t xml:space="preserve"> said there</w:t>
      </w:r>
      <w:r w:rsidR="009A1F63">
        <w:t xml:space="preserve"> is</w:t>
      </w:r>
      <w:r w:rsidR="00BA7FFA">
        <w:t xml:space="preserve"> a quick tur</w:t>
      </w:r>
      <w:r w:rsidR="00950127">
        <w:t>n-a</w:t>
      </w:r>
      <w:r w:rsidR="00BA7FFA">
        <w:t>round for this program</w:t>
      </w:r>
      <w:r w:rsidR="1068E8A7">
        <w:t>;</w:t>
      </w:r>
      <w:r w:rsidR="00BA7FFA">
        <w:t xml:space="preserve"> the NJTPA must provide a list of candidate projects</w:t>
      </w:r>
      <w:r w:rsidR="149B1BD0">
        <w:t xml:space="preserve"> to NJDOT</w:t>
      </w:r>
      <w:r w:rsidR="00BA7FFA">
        <w:t xml:space="preserve"> by May </w:t>
      </w:r>
      <w:r w:rsidR="00950127">
        <w:t>17</w:t>
      </w:r>
      <w:r w:rsidR="5CB143EF">
        <w:t>.</w:t>
      </w:r>
      <w:r w:rsidR="00950127">
        <w:t xml:space="preserve"> </w:t>
      </w:r>
      <w:r w:rsidR="00BA7FFA">
        <w:t xml:space="preserve"> </w:t>
      </w:r>
      <w:r w:rsidR="00950127">
        <w:t xml:space="preserve">NJDOT </w:t>
      </w:r>
      <w:r w:rsidR="00BA7FFA">
        <w:t xml:space="preserve">will then open the </w:t>
      </w:r>
      <w:r w:rsidR="009A1F63">
        <w:t>electronic</w:t>
      </w:r>
      <w:r w:rsidR="00BA7FFA">
        <w:t xml:space="preserve"> SAGE</w:t>
      </w:r>
      <w:r w:rsidR="009A1F63">
        <w:t xml:space="preserve"> system to allow</w:t>
      </w:r>
      <w:r w:rsidR="00BA7FFA">
        <w:t xml:space="preserve"> applicants </w:t>
      </w:r>
      <w:r w:rsidR="009A1F63">
        <w:t>to</w:t>
      </w:r>
      <w:r w:rsidR="00BA7FFA">
        <w:t xml:space="preserve"> submit their projects for consideration. </w:t>
      </w:r>
      <w:r w:rsidR="383D6CA6">
        <w:t>She explained this</w:t>
      </w:r>
      <w:r w:rsidR="00BA7FFA">
        <w:t xml:space="preserve"> program is only open to </w:t>
      </w:r>
      <w:r w:rsidR="3A63F403">
        <w:t>NJTPA</w:t>
      </w:r>
      <w:r w:rsidR="00BA7FFA">
        <w:t xml:space="preserve"> su</w:t>
      </w:r>
      <w:r w:rsidR="009A1F63">
        <w:t>b</w:t>
      </w:r>
      <w:r w:rsidR="00BA7FFA">
        <w:t xml:space="preserve">regions and municipalities. </w:t>
      </w:r>
      <w:r w:rsidR="009A1F63">
        <w:t>While n</w:t>
      </w:r>
      <w:r w:rsidR="00BA7FFA">
        <w:t>onprofits are not eligible to</w:t>
      </w:r>
      <w:r w:rsidR="009A1F63">
        <w:t xml:space="preserve"> directly</w:t>
      </w:r>
      <w:r w:rsidR="00BA7FFA">
        <w:t xml:space="preserve"> receive funding</w:t>
      </w:r>
      <w:r w:rsidR="009A1F63">
        <w:t>, they can</w:t>
      </w:r>
      <w:r w:rsidR="00BA7FFA">
        <w:t xml:space="preserve"> partner with subregions on projects. Submissions will require a resolution of support from the </w:t>
      </w:r>
      <w:r w:rsidR="00B379BC">
        <w:t xml:space="preserve">local </w:t>
      </w:r>
      <w:r w:rsidR="00BA7FFA">
        <w:t xml:space="preserve">governing body </w:t>
      </w:r>
      <w:r w:rsidR="00950127">
        <w:t>a</w:t>
      </w:r>
      <w:r w:rsidR="00BA7FFA">
        <w:t>nd from the owner of the public right</w:t>
      </w:r>
      <w:r w:rsidR="095F24B7">
        <w:t>-</w:t>
      </w:r>
      <w:r w:rsidR="00BA7FFA">
        <w:t>of</w:t>
      </w:r>
      <w:r w:rsidR="1944E0F6">
        <w:t>-</w:t>
      </w:r>
      <w:r w:rsidR="00BA7FFA">
        <w:t xml:space="preserve">way in which the project is to be located. </w:t>
      </w:r>
    </w:p>
    <w:p w14:paraId="417F56A3" w14:textId="03A55CBE" w:rsidR="00B379BC" w:rsidRDefault="643CE793" w:rsidP="00D02C1B">
      <w:pPr>
        <w:spacing w:before="100" w:beforeAutospacing="1" w:after="100" w:afterAutospacing="1" w:line="240" w:lineRule="auto"/>
      </w:pPr>
      <w:r>
        <w:t xml:space="preserve">Ms. Frimpong said </w:t>
      </w:r>
      <w:r w:rsidR="00153A44">
        <w:t>f</w:t>
      </w:r>
      <w:r w:rsidR="00B379BC">
        <w:t xml:space="preserve">ollowing </w:t>
      </w:r>
      <w:r w:rsidR="00153A44">
        <w:t>past</w:t>
      </w:r>
      <w:r w:rsidR="00B379BC">
        <w:t xml:space="preserve"> guidance </w:t>
      </w:r>
      <w:r w:rsidR="00153A44">
        <w:t xml:space="preserve">from </w:t>
      </w:r>
      <w:r w:rsidR="00B379BC">
        <w:t xml:space="preserve">the </w:t>
      </w:r>
      <w:r w:rsidR="00BA7FFA">
        <w:t>NJTP</w:t>
      </w:r>
      <w:r w:rsidR="00950127">
        <w:t>A Board</w:t>
      </w:r>
      <w:r w:rsidR="00B379BC">
        <w:t>, Central Staff</w:t>
      </w:r>
      <w:r w:rsidR="00BA7FFA">
        <w:t xml:space="preserve"> will focus on projects</w:t>
      </w:r>
      <w:r w:rsidR="00950127">
        <w:t xml:space="preserve"> that</w:t>
      </w:r>
      <w:r w:rsidR="00BA7FFA">
        <w:t xml:space="preserve"> advance the creation of the Morris Canal Greenway. </w:t>
      </w:r>
      <w:r w:rsidR="00950127">
        <w:t>The NJTPA a</w:t>
      </w:r>
      <w:r w:rsidR="00BA7FFA">
        <w:t>lso</w:t>
      </w:r>
      <w:r w:rsidR="00950127">
        <w:t xml:space="preserve"> </w:t>
      </w:r>
      <w:r w:rsidR="00B379BC">
        <w:t xml:space="preserve">will </w:t>
      </w:r>
      <w:r w:rsidR="00950127">
        <w:t>be</w:t>
      </w:r>
      <w:r w:rsidR="00BA7FFA">
        <w:t xml:space="preserve"> looking </w:t>
      </w:r>
      <w:r w:rsidR="00950127">
        <w:t>for</w:t>
      </w:r>
      <w:r w:rsidR="00BA7FFA">
        <w:t xml:space="preserve"> projects </w:t>
      </w:r>
      <w:r w:rsidR="00B379BC">
        <w:t>to</w:t>
      </w:r>
      <w:r w:rsidR="00BA7FFA">
        <w:t xml:space="preserve"> help support </w:t>
      </w:r>
      <w:r w:rsidR="44D0A929">
        <w:t xml:space="preserve">the </w:t>
      </w:r>
      <w:r w:rsidR="39F26E5D">
        <w:t>R</w:t>
      </w:r>
      <w:r w:rsidR="00BA7FFA">
        <w:t xml:space="preserve">egional </w:t>
      </w:r>
      <w:r w:rsidR="21BA069C">
        <w:t>A</w:t>
      </w:r>
      <w:r w:rsidR="00BA7FFA">
        <w:t xml:space="preserve">ctive </w:t>
      </w:r>
      <w:r w:rsidR="6902AF0F">
        <w:t>T</w:t>
      </w:r>
      <w:r w:rsidR="00BA7FFA">
        <w:t xml:space="preserve">ransportation </w:t>
      </w:r>
      <w:r w:rsidR="6C8C64E4">
        <w:t>P</w:t>
      </w:r>
      <w:r w:rsidR="00BA7FFA">
        <w:t>lan completed in 2023</w:t>
      </w:r>
      <w:r w:rsidR="21779589">
        <w:t>,</w:t>
      </w:r>
      <w:r w:rsidR="00950127">
        <w:t xml:space="preserve"> including </w:t>
      </w:r>
      <w:r w:rsidR="00B379BC">
        <w:t>projects</w:t>
      </w:r>
      <w:r w:rsidR="00950127">
        <w:t xml:space="preserve"> providing</w:t>
      </w:r>
      <w:r w:rsidR="00BA7FFA">
        <w:t xml:space="preserve"> for greater bicycle and trail connections throughout the region. Project types being considered include on</w:t>
      </w:r>
      <w:r w:rsidR="00B379BC">
        <w:t>-</w:t>
      </w:r>
      <w:r w:rsidR="00BA7FFA">
        <w:t xml:space="preserve"> and off</w:t>
      </w:r>
      <w:r w:rsidR="00B379BC">
        <w:t>-</w:t>
      </w:r>
      <w:r w:rsidR="00BA7FFA">
        <w:t xml:space="preserve">road trail facilities for pedestrians, bicyclists </w:t>
      </w:r>
      <w:r w:rsidR="00BA7FFA">
        <w:lastRenderedPageBreak/>
        <w:t xml:space="preserve">and other </w:t>
      </w:r>
      <w:r w:rsidR="7331F110">
        <w:t>non-motorized</w:t>
      </w:r>
      <w:r w:rsidR="00BA7FFA">
        <w:t xml:space="preserve"> forms of transportation</w:t>
      </w:r>
      <w:r w:rsidR="0A625518">
        <w:t>, as well as</w:t>
      </w:r>
      <w:r w:rsidR="00BA7FFA">
        <w:t xml:space="preserve"> streetscaping and corridor landscaping. </w:t>
      </w:r>
    </w:p>
    <w:p w14:paraId="628AC85D" w14:textId="01CE8BBA" w:rsidR="00BA7FFA" w:rsidRPr="00450F4F" w:rsidRDefault="00B379BC" w:rsidP="00D02C1B">
      <w:pPr>
        <w:spacing w:before="100" w:beforeAutospacing="1" w:after="100" w:afterAutospacing="1" w:line="240" w:lineRule="auto"/>
      </w:pPr>
      <w:r>
        <w:t xml:space="preserve">In this round of funding, </w:t>
      </w:r>
      <w:r w:rsidR="55EE4C9D">
        <w:t xml:space="preserve">Ms. Frimpong said </w:t>
      </w:r>
      <w:r>
        <w:t xml:space="preserve">the NJTPA </w:t>
      </w:r>
      <w:r w:rsidR="0AC8DBC4">
        <w:t>does not plan</w:t>
      </w:r>
      <w:r>
        <w:t xml:space="preserve"> to advance</w:t>
      </w:r>
      <w:r w:rsidR="00BA7FFA">
        <w:t xml:space="preserve"> historic preservation building projects</w:t>
      </w:r>
      <w:r>
        <w:t xml:space="preserve"> due to their complexity</w:t>
      </w:r>
      <w:r w:rsidR="00BA7FFA">
        <w:t xml:space="preserve">. </w:t>
      </w:r>
      <w:r w:rsidR="00950127">
        <w:t xml:space="preserve">She </w:t>
      </w:r>
      <w:r>
        <w:t xml:space="preserve">also </w:t>
      </w:r>
      <w:r w:rsidR="3B0DBA00">
        <w:t>noted</w:t>
      </w:r>
      <w:r w:rsidR="00950127">
        <w:t xml:space="preserve"> </w:t>
      </w:r>
      <w:r w:rsidR="5C1517DD">
        <w:t xml:space="preserve">the </w:t>
      </w:r>
      <w:r w:rsidR="00950127">
        <w:t>NJTPA is</w:t>
      </w:r>
      <w:r w:rsidR="00BA7FFA">
        <w:t xml:space="preserve"> looking for shovel</w:t>
      </w:r>
      <w:r>
        <w:t>-</w:t>
      </w:r>
      <w:r w:rsidR="00BA7FFA">
        <w:t>ready projects that do not pose right</w:t>
      </w:r>
      <w:r>
        <w:t>-of-way</w:t>
      </w:r>
      <w:r w:rsidR="00BA7FFA">
        <w:t xml:space="preserve"> acquisition challenges. </w:t>
      </w:r>
      <w:r>
        <w:t>S</w:t>
      </w:r>
      <w:r w:rsidR="00950127">
        <w:t>he urged RTAC members to contact her</w:t>
      </w:r>
      <w:r w:rsidR="00BA7FFA">
        <w:t xml:space="preserve"> </w:t>
      </w:r>
      <w:r>
        <w:t xml:space="preserve">as </w:t>
      </w:r>
      <w:r w:rsidR="00BA7FFA">
        <w:t>soon as possible</w:t>
      </w:r>
      <w:r>
        <w:t xml:space="preserve">, but no later than April </w:t>
      </w:r>
      <w:r w:rsidR="440E3CA9">
        <w:t>26, with</w:t>
      </w:r>
      <w:r>
        <w:t xml:space="preserve"> any candidate projects</w:t>
      </w:r>
      <w:r w:rsidR="00BA7FFA">
        <w:t>. Each potential project sponsor must attend a pre</w:t>
      </w:r>
      <w:r w:rsidR="00950127">
        <w:t>-</w:t>
      </w:r>
      <w:r w:rsidR="00BA7FFA">
        <w:t xml:space="preserve">application meeting with the </w:t>
      </w:r>
      <w:r w:rsidR="00950127">
        <w:t>NJTPA</w:t>
      </w:r>
      <w:r w:rsidR="00BA7FFA">
        <w:t xml:space="preserve"> and </w:t>
      </w:r>
      <w:r w:rsidR="00950127">
        <w:t>NJDOT’s</w:t>
      </w:r>
      <w:r w:rsidR="00BA7FFA">
        <w:t xml:space="preserve"> Local </w:t>
      </w:r>
      <w:r w:rsidR="1CC95775">
        <w:t>A</w:t>
      </w:r>
      <w:r w:rsidR="00BA7FFA">
        <w:t>id subject matter experts to be considered for funding</w:t>
      </w:r>
      <w:r w:rsidR="6804420D">
        <w:t>.</w:t>
      </w:r>
      <w:r w:rsidR="00BA7FFA">
        <w:t xml:space="preserve"> </w:t>
      </w:r>
      <w:r w:rsidR="00950127">
        <w:t xml:space="preserve">RTAC members </w:t>
      </w:r>
      <w:r w:rsidR="5720F368">
        <w:t>were</w:t>
      </w:r>
      <w:r w:rsidR="00CF3991">
        <w:t xml:space="preserve"> </w:t>
      </w:r>
      <w:r w:rsidR="00950127">
        <w:t>email</w:t>
      </w:r>
      <w:r w:rsidR="0FEC66AF">
        <w:t>ed a link</w:t>
      </w:r>
      <w:r w:rsidR="00950127">
        <w:t xml:space="preserve"> last week </w:t>
      </w:r>
      <w:r w:rsidR="6FC67AF6">
        <w:t>to</w:t>
      </w:r>
      <w:r w:rsidR="00BA7FFA">
        <w:t xml:space="preserve"> sign up for the pre</w:t>
      </w:r>
      <w:r w:rsidR="00CF3991">
        <w:t>-</w:t>
      </w:r>
      <w:r w:rsidR="00BA7FFA">
        <w:t>application meeting</w:t>
      </w:r>
      <w:r w:rsidR="00950127">
        <w:t xml:space="preserve">. </w:t>
      </w:r>
      <w:r w:rsidR="50BF365A">
        <w:t>She asked anyone who did not get the link</w:t>
      </w:r>
      <w:r w:rsidR="00950127">
        <w:t xml:space="preserve"> to email or contact her</w:t>
      </w:r>
      <w:r w:rsidR="5CBC7B4D">
        <w:t xml:space="preserve"> if interested</w:t>
      </w:r>
    </w:p>
    <w:p w14:paraId="06286D6C" w14:textId="6E668852" w:rsidR="00BA7FFA" w:rsidRDefault="002E3B0E" w:rsidP="00D02C1B">
      <w:pPr>
        <w:pStyle w:val="Default"/>
        <w:spacing w:before="100" w:beforeAutospacing="1" w:after="100" w:afterAutospacing="1"/>
      </w:pPr>
      <w:r w:rsidRPr="225D3158">
        <w:rPr>
          <w:sz w:val="23"/>
          <w:szCs w:val="23"/>
        </w:rPr>
        <w:t xml:space="preserve">Trevor Howard, </w:t>
      </w:r>
      <w:r w:rsidR="1029C535" w:rsidRPr="225D3158">
        <w:rPr>
          <w:sz w:val="23"/>
          <w:szCs w:val="23"/>
        </w:rPr>
        <w:t xml:space="preserve">City of </w:t>
      </w:r>
      <w:r w:rsidRPr="225D3158">
        <w:rPr>
          <w:sz w:val="23"/>
          <w:szCs w:val="23"/>
        </w:rPr>
        <w:t xml:space="preserve">Newark, asked if funding under the program could be used in combination with other funds to complete an underfunded project. </w:t>
      </w:r>
      <w:r>
        <w:t xml:space="preserve">Ms. Frimpong said that is the approach being used for the Morris Canal </w:t>
      </w:r>
      <w:r w:rsidR="7D6A08B4">
        <w:t>Greenway,</w:t>
      </w:r>
      <w:r>
        <w:t xml:space="preserve"> but that use of funds would have to be considered on a project-by-project basis. </w:t>
      </w:r>
    </w:p>
    <w:p w14:paraId="06246E99" w14:textId="02716CE4" w:rsidR="00186D72" w:rsidRPr="00D02C1B" w:rsidRDefault="009B6C3B" w:rsidP="00D02C1B">
      <w:pPr>
        <w:pStyle w:val="Default"/>
        <w:numPr>
          <w:ilvl w:val="0"/>
          <w:numId w:val="18"/>
        </w:numPr>
        <w:spacing w:before="100" w:beforeAutospacing="1" w:after="100" w:afterAutospacing="1"/>
      </w:pPr>
      <w:r>
        <w:t xml:space="preserve"> </w:t>
      </w:r>
      <w:r w:rsidR="00186D72" w:rsidRPr="00D02C1B">
        <w:t>FY 2025 Online Quarterly Reporting Tool for Subregional Programs – Kaitlynn Davis, Central</w:t>
      </w:r>
      <w:r w:rsidR="00BA7FFA" w:rsidRPr="00D02C1B">
        <w:t xml:space="preserve"> </w:t>
      </w:r>
      <w:r w:rsidR="00186D72" w:rsidRPr="00D02C1B">
        <w:t>Staff</w:t>
      </w:r>
    </w:p>
    <w:p w14:paraId="3DFEBF3A" w14:textId="4BA095AC" w:rsidR="004C36AD" w:rsidRDefault="004C36AD" w:rsidP="00D02C1B">
      <w:pPr>
        <w:spacing w:before="100" w:beforeAutospacing="1" w:after="100" w:afterAutospacing="1" w:line="240" w:lineRule="auto"/>
      </w:pPr>
      <w:r>
        <w:t xml:space="preserve">Ms. Davis said </w:t>
      </w:r>
      <w:proofErr w:type="gramStart"/>
      <w:r w:rsidR="00F14285">
        <w:t>Central</w:t>
      </w:r>
      <w:proofErr w:type="gramEnd"/>
      <w:r w:rsidR="00F14285">
        <w:t xml:space="preserve"> Staff has been working to</w:t>
      </w:r>
      <w:r>
        <w:t xml:space="preserve"> </w:t>
      </w:r>
      <w:r w:rsidR="00F14285">
        <w:t>create an online system for</w:t>
      </w:r>
      <w:r>
        <w:t xml:space="preserve"> quarterly progress reporting for the Subregional Transportation Planning (STP) </w:t>
      </w:r>
      <w:r w:rsidR="005B4E08">
        <w:t xml:space="preserve">Program </w:t>
      </w:r>
      <w:r>
        <w:t xml:space="preserve">and Subregional Studies </w:t>
      </w:r>
      <w:r w:rsidR="005B4E08">
        <w:t xml:space="preserve">Program </w:t>
      </w:r>
      <w:r>
        <w:t>(SSP)</w:t>
      </w:r>
      <w:r w:rsidR="00B2796D">
        <w:t xml:space="preserve">. </w:t>
      </w:r>
      <w:r w:rsidR="732FAA94">
        <w:t>She said this system</w:t>
      </w:r>
      <w:r>
        <w:t xml:space="preserve"> will be ready for first quarter progress reporting in FY</w:t>
      </w:r>
      <w:r w:rsidR="005B4E08">
        <w:t xml:space="preserve"> </w:t>
      </w:r>
      <w:r>
        <w:t>2025</w:t>
      </w:r>
      <w:r w:rsidR="19275F4F">
        <w:t xml:space="preserve"> in</w:t>
      </w:r>
      <w:r>
        <w:t xml:space="preserve"> September and October of this year. </w:t>
      </w:r>
      <w:r w:rsidR="00F14285">
        <w:t xml:space="preserve">The system </w:t>
      </w:r>
      <w:r>
        <w:t xml:space="preserve">will allow </w:t>
      </w:r>
      <w:r w:rsidR="005B4E08">
        <w:t>Central S</w:t>
      </w:r>
      <w:r>
        <w:t xml:space="preserve">taff to </w:t>
      </w:r>
      <w:r w:rsidR="00F14285">
        <w:t xml:space="preserve">better </w:t>
      </w:r>
      <w:r>
        <w:t xml:space="preserve">track </w:t>
      </w:r>
      <w:r w:rsidR="00F14285">
        <w:t xml:space="preserve">subregions’ </w:t>
      </w:r>
      <w:proofErr w:type="gramStart"/>
      <w:r w:rsidR="00F14285">
        <w:t>work</w:t>
      </w:r>
      <w:r>
        <w:t xml:space="preserve">  and</w:t>
      </w:r>
      <w:proofErr w:type="gramEnd"/>
      <w:r>
        <w:t xml:space="preserve"> provide  more structure and convenience for quarterly reporting</w:t>
      </w:r>
      <w:r w:rsidR="00F14285">
        <w:t xml:space="preserve">. </w:t>
      </w:r>
      <w:r w:rsidR="3AF15BC7">
        <w:t xml:space="preserve">Ms. Davis </w:t>
      </w:r>
      <w:proofErr w:type="gramStart"/>
      <w:r w:rsidR="3AF15BC7">
        <w:t xml:space="preserve">said </w:t>
      </w:r>
      <w:r>
        <w:t xml:space="preserve"> two</w:t>
      </w:r>
      <w:proofErr w:type="gramEnd"/>
      <w:r>
        <w:t xml:space="preserve"> focus groups will be</w:t>
      </w:r>
      <w:r w:rsidR="00E85609">
        <w:t xml:space="preserve"> organized</w:t>
      </w:r>
      <w:r w:rsidR="1B9F70E5">
        <w:t xml:space="preserve"> later this spring</w:t>
      </w:r>
      <w:r w:rsidR="00E85609">
        <w:t xml:space="preserve"> to</w:t>
      </w:r>
      <w:r>
        <w:t xml:space="preserve"> provide feedback about the new </w:t>
      </w:r>
      <w:r w:rsidR="00F14285">
        <w:t xml:space="preserve"> system</w:t>
      </w:r>
      <w:r w:rsidR="00B2796D">
        <w:t xml:space="preserve">. </w:t>
      </w:r>
      <w:r w:rsidR="002C2B2B">
        <w:t>She</w:t>
      </w:r>
      <w:r w:rsidR="5042C143">
        <w:t xml:space="preserve"> asked subregions interested in participating in the focus groups to contact </w:t>
      </w:r>
      <w:r>
        <w:t xml:space="preserve">Justine </w:t>
      </w:r>
      <w:r w:rsidR="002C2B2B">
        <w:t>Recio-</w:t>
      </w:r>
      <w:r>
        <w:t xml:space="preserve">Patel for the STP and William </w:t>
      </w:r>
      <w:r w:rsidR="00C210F1">
        <w:t xml:space="preserve">Long </w:t>
      </w:r>
      <w:r>
        <w:t>for the SSP</w:t>
      </w:r>
      <w:r w:rsidR="00C210F1">
        <w:t>.</w:t>
      </w:r>
    </w:p>
    <w:p w14:paraId="3EB39E67" w14:textId="67D48EE2" w:rsidR="00186D72" w:rsidRPr="00D02C1B" w:rsidRDefault="00186D72" w:rsidP="00D02C1B">
      <w:pPr>
        <w:pStyle w:val="Default"/>
        <w:spacing w:before="100" w:beforeAutospacing="1" w:after="100" w:afterAutospacing="1"/>
        <w:ind w:firstLine="720"/>
      </w:pPr>
      <w:r w:rsidRPr="00D02C1B">
        <w:t>5.</w:t>
      </w:r>
      <w:r w:rsidR="00BA7FFA" w:rsidRPr="00D02C1B">
        <w:t xml:space="preserve"> </w:t>
      </w:r>
      <w:r w:rsidR="00F14285" w:rsidRPr="00D02C1B">
        <w:t xml:space="preserve"> </w:t>
      </w:r>
      <w:r w:rsidRPr="00D02C1B">
        <w:t>Complete Streets Technical Assistance Program Update – Peter Bilton, Central Staff</w:t>
      </w:r>
    </w:p>
    <w:p w14:paraId="76B760FB" w14:textId="402E4ED9" w:rsidR="00E85609" w:rsidRPr="00450F4F" w:rsidRDefault="00E85609" w:rsidP="7427A88A">
      <w:pPr>
        <w:spacing w:beforeAutospacing="1" w:afterAutospacing="1" w:line="240" w:lineRule="auto"/>
      </w:pPr>
      <w:r>
        <w:t>Mr. Bilton said since 2018</w:t>
      </w:r>
      <w:r w:rsidR="00E01EE7">
        <w:t xml:space="preserve"> the</w:t>
      </w:r>
      <w:r>
        <w:t xml:space="preserve"> NJTPA has partnered with the Voorhees Transportation Center at Rutgers and Sustainable Jersey at the College of New Jersey to </w:t>
      </w:r>
      <w:r w:rsidR="2F2562E5">
        <w:t>conduct</w:t>
      </w:r>
      <w:r>
        <w:t xml:space="preserve"> the Complete Streets Technical Assistance program a</w:t>
      </w:r>
      <w:r w:rsidR="77C429E0">
        <w:t>pproximately</w:t>
      </w:r>
      <w:r>
        <w:t xml:space="preserve"> every two years</w:t>
      </w:r>
      <w:r w:rsidR="00B2796D">
        <w:t xml:space="preserve">. </w:t>
      </w:r>
      <w:r w:rsidR="00E01EE7">
        <w:t>He said</w:t>
      </w:r>
      <w:r w:rsidR="5FFE97D5">
        <w:t xml:space="preserve"> this program’s fourth round is about to begin</w:t>
      </w:r>
      <w:r w:rsidR="008B7C4A">
        <w:t>. The program</w:t>
      </w:r>
      <w:r>
        <w:t xml:space="preserve"> provides technical assistance to municipalities to conceptualize a </w:t>
      </w:r>
      <w:r w:rsidR="4E8D597E">
        <w:t>C</w:t>
      </w:r>
      <w:r>
        <w:t xml:space="preserve">omplete </w:t>
      </w:r>
      <w:proofErr w:type="spellStart"/>
      <w:r>
        <w:t>s</w:t>
      </w:r>
      <w:r w:rsidR="38C89283">
        <w:t>S</w:t>
      </w:r>
      <w:r>
        <w:t>treets</w:t>
      </w:r>
      <w:proofErr w:type="spellEnd"/>
      <w:r>
        <w:t xml:space="preserve"> improvement </w:t>
      </w:r>
      <w:r w:rsidR="00E01EE7">
        <w:t>which</w:t>
      </w:r>
      <w:r>
        <w:t xml:space="preserve"> </w:t>
      </w:r>
      <w:r w:rsidR="354148E9">
        <w:t>can then be advanced</w:t>
      </w:r>
      <w:r>
        <w:t xml:space="preserve"> towards implementation. Five projects have been selected for </w:t>
      </w:r>
      <w:r w:rsidR="008B7C4A">
        <w:t xml:space="preserve">this </w:t>
      </w:r>
      <w:r>
        <w:t>round</w:t>
      </w:r>
      <w:r w:rsidR="004E3D79">
        <w:t>. Four projects include walkability workshops and Complete Streets conceptualizations</w:t>
      </w:r>
      <w:r>
        <w:t>: Linden Ave</w:t>
      </w:r>
      <w:r w:rsidR="008B7C4A">
        <w:t xml:space="preserve">nue </w:t>
      </w:r>
      <w:r w:rsidR="002C6049">
        <w:t>in</w:t>
      </w:r>
      <w:r>
        <w:t xml:space="preserve"> Verona</w:t>
      </w:r>
      <w:r w:rsidR="002C6049">
        <w:t xml:space="preserve">; </w:t>
      </w:r>
      <w:r>
        <w:t>McBride Ave</w:t>
      </w:r>
      <w:r w:rsidR="008B7C4A">
        <w:t>nue (</w:t>
      </w:r>
      <w:r>
        <w:t>County Road 639</w:t>
      </w:r>
      <w:r w:rsidR="008B7C4A">
        <w:t>)</w:t>
      </w:r>
      <w:r>
        <w:t xml:space="preserve"> in Paterson</w:t>
      </w:r>
      <w:r w:rsidR="00E01EE7">
        <w:t>;</w:t>
      </w:r>
      <w:r>
        <w:t xml:space="preserve"> Main Street</w:t>
      </w:r>
      <w:r w:rsidR="00A0061E">
        <w:t xml:space="preserve"> (County Road 523)</w:t>
      </w:r>
      <w:r>
        <w:t xml:space="preserve"> </w:t>
      </w:r>
      <w:r w:rsidR="008B7C4A">
        <w:t xml:space="preserve">in </w:t>
      </w:r>
      <w:r w:rsidR="5F1A3C85">
        <w:t xml:space="preserve">the </w:t>
      </w:r>
      <w:r>
        <w:t>historic White</w:t>
      </w:r>
      <w:r w:rsidR="78A2EA91">
        <w:t>h</w:t>
      </w:r>
      <w:r>
        <w:t>ouse Station neighborhood of Re</w:t>
      </w:r>
      <w:r w:rsidR="1DDEB18E">
        <w:t>a</w:t>
      </w:r>
      <w:r>
        <w:t>dington</w:t>
      </w:r>
      <w:r w:rsidR="002C6049">
        <w:t>;</w:t>
      </w:r>
      <w:r w:rsidR="004E3D79">
        <w:t xml:space="preserve"> and</w:t>
      </w:r>
      <w:r w:rsidR="002C6049">
        <w:t xml:space="preserve"> </w:t>
      </w:r>
      <w:r>
        <w:t>8th Ave</w:t>
      </w:r>
      <w:r w:rsidR="00A0061E">
        <w:t xml:space="preserve">nue </w:t>
      </w:r>
      <w:r w:rsidR="002C6049">
        <w:t>in</w:t>
      </w:r>
      <w:r>
        <w:t xml:space="preserve"> Belmar</w:t>
      </w:r>
      <w:r w:rsidR="004E3D79">
        <w:t>. In addition, Belleville will create a bicycle network plan and pop-up demonstration bike lane near the high school and municipal stadium</w:t>
      </w:r>
      <w:r>
        <w:t xml:space="preserve">. </w:t>
      </w:r>
      <w:r w:rsidR="00342D2B">
        <w:t xml:space="preserve">He said </w:t>
      </w:r>
      <w:r>
        <w:t xml:space="preserve">kickoff meetings with these </w:t>
      </w:r>
      <w:r w:rsidR="005A583C">
        <w:t xml:space="preserve">municipalities </w:t>
      </w:r>
      <w:r w:rsidR="00342D2B">
        <w:t>are being scheduled. F</w:t>
      </w:r>
      <w:r>
        <w:t xml:space="preserve">or those projects that include county roads, </w:t>
      </w:r>
      <w:r w:rsidR="00342D2B">
        <w:t xml:space="preserve">he asked for </w:t>
      </w:r>
      <w:r w:rsidR="005A583C">
        <w:t xml:space="preserve">the </w:t>
      </w:r>
      <w:r w:rsidR="00342D2B">
        <w:t>input and involvement of RTAC members and staff of</w:t>
      </w:r>
      <w:r w:rsidR="005A583C">
        <w:t xml:space="preserve"> county</w:t>
      </w:r>
      <w:r w:rsidR="00342D2B">
        <w:t xml:space="preserve"> </w:t>
      </w:r>
      <w:r>
        <w:t>engineering</w:t>
      </w:r>
      <w:r w:rsidR="00342D2B">
        <w:t xml:space="preserve"> departments</w:t>
      </w:r>
      <w:r w:rsidR="00B2796D">
        <w:t xml:space="preserve">. </w:t>
      </w:r>
      <w:r w:rsidR="1352E4E9">
        <w:t xml:space="preserve">Mr. Bilton noted that </w:t>
      </w:r>
      <w:r w:rsidR="005A583C">
        <w:t>the TMAs</w:t>
      </w:r>
      <w:r>
        <w:t xml:space="preserve"> </w:t>
      </w:r>
      <w:r w:rsidR="00342D2B">
        <w:t>will also be</w:t>
      </w:r>
      <w:r>
        <w:t xml:space="preserve"> partners. </w:t>
      </w:r>
      <w:r w:rsidR="00F14285">
        <w:t>He said t</w:t>
      </w:r>
      <w:r w:rsidR="00342D2B">
        <w:t xml:space="preserve">he projects will be conducted </w:t>
      </w:r>
      <w:r w:rsidR="0AB31AAC">
        <w:t>on</w:t>
      </w:r>
      <w:r w:rsidR="00342D2B">
        <w:t xml:space="preserve"> </w:t>
      </w:r>
      <w:r>
        <w:t>a staggered schedul</w:t>
      </w:r>
      <w:r w:rsidR="74EAC7B8">
        <w:t>e</w:t>
      </w:r>
      <w:r>
        <w:t xml:space="preserve"> </w:t>
      </w:r>
      <w:r w:rsidR="78B8BF00">
        <w:t>during</w:t>
      </w:r>
      <w:r>
        <w:t xml:space="preserve"> the next year. </w:t>
      </w:r>
    </w:p>
    <w:p w14:paraId="0BD09F73" w14:textId="73A87612" w:rsidR="00186D72" w:rsidRPr="00D02C1B" w:rsidRDefault="00186D72" w:rsidP="00D02C1B">
      <w:pPr>
        <w:pStyle w:val="Default"/>
        <w:spacing w:before="100" w:beforeAutospacing="1" w:after="100" w:afterAutospacing="1"/>
        <w:ind w:left="720"/>
      </w:pPr>
      <w:r>
        <w:rPr>
          <w:sz w:val="23"/>
          <w:szCs w:val="23"/>
        </w:rPr>
        <w:lastRenderedPageBreak/>
        <w:t>6.</w:t>
      </w:r>
      <w:r w:rsidR="00BA7FFA">
        <w:rPr>
          <w:sz w:val="23"/>
          <w:szCs w:val="23"/>
        </w:rPr>
        <w:t xml:space="preserve">  </w:t>
      </w:r>
      <w:r w:rsidRPr="00D02C1B">
        <w:t>Accessibility and Mobility Regional Reassessment – Eugene McGuinness, Central Staff</w:t>
      </w:r>
    </w:p>
    <w:p w14:paraId="5A387D48" w14:textId="7A33775C" w:rsidR="00342D2B" w:rsidRPr="00450F4F" w:rsidRDefault="00D21742" w:rsidP="00D02C1B">
      <w:pPr>
        <w:spacing w:before="100" w:beforeAutospacing="1" w:after="100" w:afterAutospacing="1" w:line="240" w:lineRule="auto"/>
      </w:pPr>
      <w:r>
        <w:t>Mr. McGuinness said Central Staff is</w:t>
      </w:r>
      <w:r w:rsidR="00342D2B">
        <w:t xml:space="preserve"> </w:t>
      </w:r>
      <w:r>
        <w:t>completing</w:t>
      </w:r>
      <w:r w:rsidR="00342D2B">
        <w:t xml:space="preserve"> contract negotiations with the consultant for the upcoming </w:t>
      </w:r>
      <w:r>
        <w:t>Accessibility and Mobility Regional Reassessment</w:t>
      </w:r>
      <w:r w:rsidR="00342D2B">
        <w:t xml:space="preserve">. </w:t>
      </w:r>
      <w:r w:rsidR="5274CBDE">
        <w:t xml:space="preserve">He said </w:t>
      </w:r>
      <w:r w:rsidR="00B53916">
        <w:t xml:space="preserve">this project will update </w:t>
      </w:r>
      <w:r w:rsidR="00342D2B">
        <w:t xml:space="preserve">the </w:t>
      </w:r>
      <w:r>
        <w:t>Accessibility and Mobility Strategy Synthesis c</w:t>
      </w:r>
      <w:r w:rsidR="00342D2B">
        <w:t>ompleted in 2021</w:t>
      </w:r>
      <w:r>
        <w:t xml:space="preserve">. It is the latest iteration of the NJTPA </w:t>
      </w:r>
      <w:r w:rsidR="1EAEDA0E">
        <w:t>C</w:t>
      </w:r>
      <w:r w:rsidR="00342D2B">
        <w:t xml:space="preserve">ongestion </w:t>
      </w:r>
      <w:r w:rsidR="10C3324A">
        <w:t>M</w:t>
      </w:r>
      <w:r w:rsidR="00342D2B">
        <w:t xml:space="preserve">anagement </w:t>
      </w:r>
      <w:r w:rsidR="221229FA">
        <w:t>P</w:t>
      </w:r>
      <w:r w:rsidR="00342D2B">
        <w:t>rocess, or CMP, identifying regional needs and strategies and informing the next long range transportation plan</w:t>
      </w:r>
      <w:r w:rsidR="00B2796D">
        <w:t xml:space="preserve">. </w:t>
      </w:r>
      <w:r>
        <w:t>It will be the</w:t>
      </w:r>
      <w:r w:rsidR="00342D2B">
        <w:t xml:space="preserve"> first </w:t>
      </w:r>
      <w:r>
        <w:t xml:space="preserve">update that </w:t>
      </w:r>
      <w:r w:rsidR="00342D2B">
        <w:t>incorporates insights from passively collected smartphone data to help uncover the nuances of local transportation patterns</w:t>
      </w:r>
      <w:r>
        <w:t xml:space="preserve"> and</w:t>
      </w:r>
      <w:r w:rsidR="00342D2B">
        <w:t xml:space="preserve"> illuminate equity concerns</w:t>
      </w:r>
      <w:r w:rsidR="1C6FB0EA">
        <w:t>, Mr. McGuinness noted</w:t>
      </w:r>
      <w:r w:rsidR="00342D2B">
        <w:t xml:space="preserve">. </w:t>
      </w:r>
      <w:r>
        <w:t xml:space="preserve">Central Staff </w:t>
      </w:r>
      <w:r w:rsidR="00342D2B">
        <w:t>will engage</w:t>
      </w:r>
      <w:r>
        <w:t xml:space="preserve"> R</w:t>
      </w:r>
      <w:r w:rsidR="00342D2B">
        <w:t>TAC in the coming months for the creation of a working group and</w:t>
      </w:r>
      <w:r>
        <w:t>/</w:t>
      </w:r>
      <w:r w:rsidR="00342D2B">
        <w:t xml:space="preserve">or </w:t>
      </w:r>
      <w:r w:rsidR="00CA3550">
        <w:t>T</w:t>
      </w:r>
      <w:r w:rsidR="00342D2B">
        <w:t xml:space="preserve">echnical Advisory Committee to review findings </w:t>
      </w:r>
      <w:proofErr w:type="gramStart"/>
      <w:r w:rsidR="2C5D29FC">
        <w:t>during</w:t>
      </w:r>
      <w:r w:rsidR="00342D2B">
        <w:t xml:space="preserve"> the course of</w:t>
      </w:r>
      <w:proofErr w:type="gramEnd"/>
      <w:r w:rsidR="00342D2B">
        <w:t xml:space="preserve"> the 12</w:t>
      </w:r>
      <w:r>
        <w:t>-</w:t>
      </w:r>
      <w:r w:rsidR="00342D2B">
        <w:t>month project</w:t>
      </w:r>
      <w:r w:rsidR="5DDEF9CE">
        <w:t>, he said.</w:t>
      </w:r>
    </w:p>
    <w:p w14:paraId="5D81C3EF" w14:textId="4964FE2F" w:rsidR="00186D72" w:rsidRPr="00D02C1B" w:rsidRDefault="008505CB" w:rsidP="00D02C1B">
      <w:pPr>
        <w:pStyle w:val="Default"/>
        <w:spacing w:before="100" w:beforeAutospacing="1" w:after="100" w:afterAutospacing="1"/>
      </w:pPr>
      <w:r>
        <w:tab/>
      </w:r>
      <w:r w:rsidR="00BE38D7">
        <w:t xml:space="preserve">7. </w:t>
      </w:r>
      <w:r w:rsidR="00186D72" w:rsidRPr="00D02C1B">
        <w:t>PRIME 2.0 Users Group – Jeffrey Vernick, Central Staff</w:t>
      </w:r>
    </w:p>
    <w:p w14:paraId="0353999E" w14:textId="2A066DB0" w:rsidR="00D21742" w:rsidRDefault="00D21742" w:rsidP="00D02C1B">
      <w:pPr>
        <w:spacing w:before="100" w:beforeAutospacing="1" w:after="100" w:afterAutospacing="1" w:line="240" w:lineRule="auto"/>
      </w:pPr>
      <w:r>
        <w:t>Mr. Vernick said PRIME is a</w:t>
      </w:r>
      <w:r w:rsidR="008D0C1C">
        <w:t>n online</w:t>
      </w:r>
      <w:r>
        <w:t xml:space="preserve"> </w:t>
      </w:r>
      <w:r w:rsidR="00260E43">
        <w:t>library</w:t>
      </w:r>
      <w:r w:rsidR="008D0C1C">
        <w:t xml:space="preserve"> for</w:t>
      </w:r>
      <w:r>
        <w:t xml:space="preserve"> </w:t>
      </w:r>
      <w:r w:rsidR="00A86577">
        <w:t>i</w:t>
      </w:r>
      <w:r>
        <w:t xml:space="preserve">dentifying findings </w:t>
      </w:r>
      <w:r w:rsidR="00A86577">
        <w:t>and recommendations</w:t>
      </w:r>
      <w:r w:rsidR="00260E43">
        <w:t xml:space="preserve"> </w:t>
      </w:r>
      <w:r>
        <w:t>of planning studies</w:t>
      </w:r>
      <w:r w:rsidR="00B2796D">
        <w:t xml:space="preserve">. </w:t>
      </w:r>
      <w:r>
        <w:t>He asked RTAC members to let</w:t>
      </w:r>
      <w:r w:rsidR="24238917">
        <w:t xml:space="preserve"> </w:t>
      </w:r>
      <w:r w:rsidR="006437D5">
        <w:t>Central Staff</w:t>
      </w:r>
      <w:r>
        <w:t xml:space="preserve"> </w:t>
      </w:r>
      <w:r w:rsidR="008D0C1C">
        <w:t>kno</w:t>
      </w:r>
      <w:r w:rsidR="00CA3550">
        <w:t>w</w:t>
      </w:r>
      <w:r w:rsidR="008D0C1C">
        <w:t xml:space="preserve"> about</w:t>
      </w:r>
      <w:r>
        <w:t xml:space="preserve"> information or studies to incorporate in</w:t>
      </w:r>
      <w:r w:rsidR="008D0C1C">
        <w:t>to</w:t>
      </w:r>
      <w:r>
        <w:t xml:space="preserve"> the system</w:t>
      </w:r>
      <w:r w:rsidR="005F6838">
        <w:t>.</w:t>
      </w:r>
      <w:r>
        <w:t xml:space="preserve"> </w:t>
      </w:r>
      <w:r w:rsidR="005F6838">
        <w:t>A PRIME</w:t>
      </w:r>
      <w:r>
        <w:t xml:space="preserve"> user</w:t>
      </w:r>
      <w:r w:rsidR="005F6838">
        <w:t xml:space="preserve"> g</w:t>
      </w:r>
      <w:r>
        <w:t xml:space="preserve">roup </w:t>
      </w:r>
      <w:r w:rsidR="6826A068">
        <w:t xml:space="preserve">held its </w:t>
      </w:r>
      <w:r w:rsidR="00A86577">
        <w:t>first</w:t>
      </w:r>
      <w:r w:rsidR="005F6838">
        <w:t xml:space="preserve"> meeting</w:t>
      </w:r>
      <w:r>
        <w:t xml:space="preserve"> March 18</w:t>
      </w:r>
      <w:r w:rsidR="00A86577">
        <w:t>,</w:t>
      </w:r>
      <w:r w:rsidR="005F6838" w:rsidRPr="225D3158">
        <w:rPr>
          <w:vertAlign w:val="superscript"/>
        </w:rPr>
        <w:t xml:space="preserve"> </w:t>
      </w:r>
      <w:r w:rsidR="005F6838">
        <w:t xml:space="preserve">with participation by </w:t>
      </w:r>
      <w:r>
        <w:t>Middlesex County</w:t>
      </w:r>
      <w:r w:rsidR="005F6838">
        <w:t xml:space="preserve">, </w:t>
      </w:r>
      <w:r>
        <w:t>Hudson</w:t>
      </w:r>
      <w:r w:rsidR="00A86577">
        <w:t xml:space="preserve"> County</w:t>
      </w:r>
      <w:r w:rsidR="005F6838">
        <w:t xml:space="preserve">, </w:t>
      </w:r>
      <w:r>
        <w:t>NJ T</w:t>
      </w:r>
      <w:r w:rsidR="41AFB6EC">
        <w:t>RANSIT</w:t>
      </w:r>
      <w:r w:rsidR="008D0C1C">
        <w:t>,</w:t>
      </w:r>
      <w:r w:rsidR="005F6838">
        <w:t xml:space="preserve"> NJTPA </w:t>
      </w:r>
      <w:r w:rsidR="70ED1153">
        <w:t>f</w:t>
      </w:r>
      <w:r w:rsidR="005F6838">
        <w:t>reight staff</w:t>
      </w:r>
      <w:r w:rsidR="71C79E8B">
        <w:t>,</w:t>
      </w:r>
      <w:r w:rsidR="008D0C1C">
        <w:t xml:space="preserve"> and others</w:t>
      </w:r>
      <w:r w:rsidR="005F6838">
        <w:t>.</w:t>
      </w:r>
      <w:r>
        <w:t xml:space="preserve"> </w:t>
      </w:r>
      <w:r w:rsidR="123F8CAE">
        <w:t>Mr. Vernick said t</w:t>
      </w:r>
      <w:r w:rsidR="005F6838">
        <w:t xml:space="preserve">he system is working </w:t>
      </w:r>
      <w:r w:rsidR="6C82E830">
        <w:t>well,</w:t>
      </w:r>
      <w:r w:rsidR="008D0C1C">
        <w:t xml:space="preserve"> </w:t>
      </w:r>
      <w:r w:rsidR="005F6838">
        <w:t xml:space="preserve">and </w:t>
      </w:r>
      <w:r w:rsidR="09F1D72B">
        <w:t>a</w:t>
      </w:r>
      <w:r>
        <w:t xml:space="preserve"> consultant</w:t>
      </w:r>
      <w:r w:rsidR="0254EBB8">
        <w:t xml:space="preserve"> is</w:t>
      </w:r>
      <w:r w:rsidR="008D0C1C">
        <w:t xml:space="preserve"> helping</w:t>
      </w:r>
      <w:r>
        <w:t xml:space="preserve"> </w:t>
      </w:r>
      <w:r w:rsidR="2F7988F1">
        <w:t xml:space="preserve">to resolve </w:t>
      </w:r>
      <w:r w:rsidR="005F6838">
        <w:t>some mapping issues</w:t>
      </w:r>
      <w:r>
        <w:t xml:space="preserve">. </w:t>
      </w:r>
      <w:r w:rsidR="006437D5">
        <w:t>He</w:t>
      </w:r>
      <w:r w:rsidR="4A5844EB">
        <w:t xml:space="preserve"> encouraged those who have not yet</w:t>
      </w:r>
      <w:r>
        <w:t xml:space="preserve"> </w:t>
      </w:r>
      <w:r w:rsidR="006437D5">
        <w:t xml:space="preserve">created </w:t>
      </w:r>
      <w:r w:rsidR="00A86577">
        <w:t xml:space="preserve">an </w:t>
      </w:r>
      <w:r>
        <w:t xml:space="preserve">account </w:t>
      </w:r>
      <w:r w:rsidR="006437D5">
        <w:t>to visit</w:t>
      </w:r>
      <w:r>
        <w:t xml:space="preserve"> the </w:t>
      </w:r>
      <w:r w:rsidR="005F6838">
        <w:t xml:space="preserve">PRIME </w:t>
      </w:r>
      <w:r>
        <w:t>website</w:t>
      </w:r>
      <w:r w:rsidR="008D0C1C">
        <w:t xml:space="preserve"> and request one</w:t>
      </w:r>
      <w:r>
        <w:t xml:space="preserve">. </w:t>
      </w:r>
      <w:r w:rsidR="00A86577">
        <w:t>Several</w:t>
      </w:r>
      <w:r>
        <w:t xml:space="preserve"> training videos</w:t>
      </w:r>
      <w:r w:rsidR="005F6838">
        <w:t xml:space="preserve"> </w:t>
      </w:r>
      <w:r w:rsidR="00A86577">
        <w:t xml:space="preserve">are also </w:t>
      </w:r>
      <w:r w:rsidR="005F6838">
        <w:t>available</w:t>
      </w:r>
      <w:r w:rsidR="008D0C1C">
        <w:t>.</w:t>
      </w:r>
      <w:r w:rsidR="005F6838">
        <w:t xml:space="preserve"> </w:t>
      </w:r>
      <w:r w:rsidR="00A86577">
        <w:t xml:space="preserve"> </w:t>
      </w:r>
      <w:r w:rsidR="005F6838">
        <w:t>He said Central Staff</w:t>
      </w:r>
      <w:r>
        <w:t xml:space="preserve"> </w:t>
      </w:r>
      <w:r w:rsidR="1A21FB64">
        <w:t>plans</w:t>
      </w:r>
      <w:r w:rsidR="005F6838">
        <w:t xml:space="preserve"> to hold a</w:t>
      </w:r>
      <w:r>
        <w:t xml:space="preserve"> second</w:t>
      </w:r>
      <w:r w:rsidR="00A86577">
        <w:t xml:space="preserve"> user group</w:t>
      </w:r>
      <w:r>
        <w:t xml:space="preserve"> meeting </w:t>
      </w:r>
      <w:r w:rsidR="00A86577">
        <w:t>as part of efforts to grow</w:t>
      </w:r>
      <w:r>
        <w:t xml:space="preserve"> the system. </w:t>
      </w:r>
      <w:r w:rsidR="00A86577">
        <w:t xml:space="preserve">Central Staff is particularly interested in </w:t>
      </w:r>
      <w:r w:rsidR="008D0C1C">
        <w:t>how to</w:t>
      </w:r>
      <w:r w:rsidR="00A86577">
        <w:t xml:space="preserve"> </w:t>
      </w:r>
      <w:r w:rsidR="008D0C1C">
        <w:t>make the system</w:t>
      </w:r>
      <w:r>
        <w:t xml:space="preserve"> more intuitive and serve the types of planning work </w:t>
      </w:r>
      <w:r w:rsidR="008D0C1C">
        <w:t>done by subregions and others</w:t>
      </w:r>
      <w:r w:rsidR="1583B3E2">
        <w:t>, he said</w:t>
      </w:r>
      <w:r w:rsidR="00A86577">
        <w:t>.</w:t>
      </w:r>
      <w:r>
        <w:t xml:space="preserve"> </w:t>
      </w:r>
    </w:p>
    <w:p w14:paraId="39432B4F" w14:textId="6A2ED642" w:rsidR="00A86577" w:rsidRPr="00450F4F" w:rsidRDefault="00A86577" w:rsidP="00D02C1B">
      <w:pPr>
        <w:spacing w:before="100" w:beforeAutospacing="1" w:after="100" w:afterAutospacing="1" w:line="240" w:lineRule="auto"/>
      </w:pPr>
      <w:r>
        <w:t>Jeff Perlman, Central Staff, noted that the active transportation network</w:t>
      </w:r>
      <w:r w:rsidR="006437D5">
        <w:t xml:space="preserve"> developed as part of the Regional Active Transportation Plan</w:t>
      </w:r>
      <w:r w:rsidR="00D21C52">
        <w:t xml:space="preserve"> has been added</w:t>
      </w:r>
      <w:r>
        <w:t xml:space="preserve"> to P</w:t>
      </w:r>
      <w:r w:rsidR="26558C92">
        <w:t>RIME</w:t>
      </w:r>
      <w:r>
        <w:t xml:space="preserve">. He reminded RTAC members </w:t>
      </w:r>
      <w:r w:rsidR="005D6B78">
        <w:t>that they are required to enter recommendations from completed subregional studies into PRIME, noting that the recent enhancements have made it easier to enter information.</w:t>
      </w:r>
      <w:r>
        <w:t xml:space="preserve"> </w:t>
      </w:r>
      <w:r w:rsidR="00D21C52">
        <w:t xml:space="preserve">He encouraged </w:t>
      </w:r>
      <w:r w:rsidR="16E06347">
        <w:t>NJTPA</w:t>
      </w:r>
      <w:r w:rsidR="00D21C52">
        <w:t xml:space="preserve"> subregions that have done studies during the last cycle or two to </w:t>
      </w:r>
      <w:r w:rsidR="2D073A7D">
        <w:t>verify</w:t>
      </w:r>
      <w:r w:rsidR="00D21C52">
        <w:t xml:space="preserve"> that they are entered into </w:t>
      </w:r>
      <w:r w:rsidR="525A2940">
        <w:t>PRIME</w:t>
      </w:r>
      <w:r w:rsidR="00D21C52">
        <w:t xml:space="preserve"> by the end of this fiscal year</w:t>
      </w:r>
    </w:p>
    <w:p w14:paraId="6DAC1D1A" w14:textId="251E484B" w:rsidR="00186D72" w:rsidRPr="00D02C1B" w:rsidRDefault="00186D72" w:rsidP="00D02C1B">
      <w:pPr>
        <w:pStyle w:val="Default"/>
        <w:spacing w:before="100" w:beforeAutospacing="1" w:after="100" w:afterAutospacing="1"/>
      </w:pPr>
      <w:r w:rsidRPr="00D02C1B">
        <w:t>V.</w:t>
      </w:r>
      <w:r w:rsidR="00486B8E" w:rsidRPr="00D02C1B">
        <w:t xml:space="preserve"> </w:t>
      </w:r>
      <w:r w:rsidRPr="00D02C1B">
        <w:t>Written Information Items</w:t>
      </w:r>
    </w:p>
    <w:p w14:paraId="3D2AFC02" w14:textId="04E0521D" w:rsidR="00A86577" w:rsidRPr="005D6B78" w:rsidRDefault="00D21C52" w:rsidP="00D02C1B">
      <w:pPr>
        <w:pStyle w:val="Default"/>
        <w:spacing w:before="100" w:beforeAutospacing="1" w:after="100" w:afterAutospacing="1"/>
      </w:pPr>
      <w:r w:rsidRPr="00D02C1B">
        <w:t>The Chair said the</w:t>
      </w:r>
      <w:r w:rsidR="24B80D9D" w:rsidRPr="00D02C1B">
        <w:t xml:space="preserve"> following</w:t>
      </w:r>
      <w:r w:rsidRPr="00D02C1B">
        <w:t xml:space="preserve"> five </w:t>
      </w:r>
      <w:r w:rsidRPr="005D6B78">
        <w:t xml:space="preserve">written information items </w:t>
      </w:r>
      <w:r w:rsidR="6068D34C" w:rsidRPr="005D6B78">
        <w:t>were included in the RTAC</w:t>
      </w:r>
      <w:r w:rsidRPr="005D6B78">
        <w:t xml:space="preserve"> agenda package:</w:t>
      </w:r>
    </w:p>
    <w:p w14:paraId="7EE56EB8" w14:textId="313F2820" w:rsidR="00186D72" w:rsidRPr="00D02C1B" w:rsidRDefault="00186D72" w:rsidP="00D02C1B">
      <w:pPr>
        <w:pStyle w:val="Default"/>
        <w:numPr>
          <w:ilvl w:val="0"/>
          <w:numId w:val="22"/>
        </w:numPr>
        <w:spacing w:before="100" w:beforeAutospacing="1" w:after="100" w:afterAutospacing="1"/>
      </w:pPr>
      <w:r w:rsidRPr="00D02C1B">
        <w:t>RTAC Input on the FY 2026-2027 Subregional Studies Solicitation – William Long, Central</w:t>
      </w:r>
      <w:r w:rsidR="00D570F5" w:rsidRPr="00D02C1B">
        <w:t xml:space="preserve"> </w:t>
      </w:r>
      <w:r w:rsidRPr="00D02C1B">
        <w:t>Staff</w:t>
      </w:r>
    </w:p>
    <w:p w14:paraId="42D587D9" w14:textId="5EF32BD0" w:rsidR="00186D72" w:rsidRPr="00D02C1B" w:rsidRDefault="00186D72" w:rsidP="00D02C1B">
      <w:pPr>
        <w:pStyle w:val="Default"/>
        <w:numPr>
          <w:ilvl w:val="0"/>
          <w:numId w:val="22"/>
        </w:numPr>
        <w:spacing w:before="100" w:beforeAutospacing="1" w:after="100" w:afterAutospacing="1"/>
      </w:pPr>
      <w:r w:rsidRPr="00D02C1B">
        <w:t>Climate Action Planning Update – Zenon Tech-Czarny, Central Staff</w:t>
      </w:r>
    </w:p>
    <w:p w14:paraId="14C9652E" w14:textId="31E4C2C0" w:rsidR="00186D72" w:rsidRPr="00D02C1B" w:rsidRDefault="00186D72" w:rsidP="00D02C1B">
      <w:pPr>
        <w:pStyle w:val="Default"/>
        <w:numPr>
          <w:ilvl w:val="0"/>
          <w:numId w:val="22"/>
        </w:numPr>
        <w:spacing w:before="100" w:beforeAutospacing="1" w:after="100" w:afterAutospacing="1"/>
      </w:pPr>
      <w:r w:rsidRPr="00D02C1B">
        <w:t>Population and Employment Forecasts Update – Eugene McGuinness, Central Staff</w:t>
      </w:r>
    </w:p>
    <w:p w14:paraId="0D3B44EB" w14:textId="301000B7" w:rsidR="00186D72" w:rsidRPr="00D02C1B" w:rsidRDefault="00186D72" w:rsidP="00D02C1B">
      <w:pPr>
        <w:pStyle w:val="Default"/>
        <w:numPr>
          <w:ilvl w:val="0"/>
          <w:numId w:val="22"/>
        </w:numPr>
        <w:spacing w:before="100" w:beforeAutospacing="1" w:after="100" w:afterAutospacing="1"/>
      </w:pPr>
      <w:r w:rsidRPr="00D02C1B">
        <w:t>Regional Capital Investment Strategy Update – Keith Miller, Central Staff</w:t>
      </w:r>
    </w:p>
    <w:p w14:paraId="35CFAF7B" w14:textId="70F83276" w:rsidR="00186D72" w:rsidRPr="00D02C1B" w:rsidRDefault="00186D72" w:rsidP="00D02C1B">
      <w:pPr>
        <w:pStyle w:val="Default"/>
        <w:numPr>
          <w:ilvl w:val="0"/>
          <w:numId w:val="22"/>
        </w:numPr>
        <w:spacing w:before="100" w:beforeAutospacing="1" w:after="100" w:afterAutospacing="1"/>
      </w:pPr>
      <w:r w:rsidRPr="00D02C1B">
        <w:t>Vibrant Communities Initiative Placemaking Event – Blythe Eaman, Central Staff</w:t>
      </w:r>
    </w:p>
    <w:p w14:paraId="5E5813A8" w14:textId="6590856A" w:rsidR="00D21C52" w:rsidRPr="00D02C1B" w:rsidRDefault="00D21C52" w:rsidP="00D02C1B">
      <w:pPr>
        <w:pStyle w:val="Default"/>
        <w:spacing w:before="100" w:beforeAutospacing="1" w:after="100" w:afterAutospacing="1"/>
      </w:pPr>
      <w:r w:rsidRPr="00D02C1B">
        <w:t>There we</w:t>
      </w:r>
      <w:r w:rsidR="005D6B78">
        <w:t>re</w:t>
      </w:r>
      <w:r w:rsidRPr="00D02C1B">
        <w:t xml:space="preserve"> no comments or questions on the written items.</w:t>
      </w:r>
    </w:p>
    <w:p w14:paraId="40154DFB" w14:textId="4FCDCC2A" w:rsidR="00186D72" w:rsidRPr="00D02C1B" w:rsidRDefault="00186D72" w:rsidP="00D02C1B">
      <w:pPr>
        <w:pStyle w:val="Default"/>
        <w:spacing w:before="100" w:beforeAutospacing="1" w:after="100" w:afterAutospacing="1"/>
      </w:pPr>
      <w:r w:rsidRPr="00D02C1B">
        <w:lastRenderedPageBreak/>
        <w:t>VI.</w:t>
      </w:r>
      <w:r w:rsidR="00486B8E" w:rsidRPr="00D02C1B">
        <w:t xml:space="preserve"> </w:t>
      </w:r>
      <w:r w:rsidRPr="00D02C1B">
        <w:t>Review of Standing Committees Action Items</w:t>
      </w:r>
    </w:p>
    <w:p w14:paraId="0E716FB4" w14:textId="0006D2CD" w:rsidR="008D0C1C" w:rsidRDefault="008D0C1C" w:rsidP="00D02C1B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t>John Wits</w:t>
      </w:r>
      <w:r w:rsidR="00EC6131">
        <w:t>c</w:t>
      </w:r>
      <w:r>
        <w:t>h</w:t>
      </w:r>
      <w:r w:rsidR="17E1972D">
        <w:t>, Central Staff,</w:t>
      </w:r>
      <w:r>
        <w:t xml:space="preserve"> </w:t>
      </w:r>
      <w:r w:rsidR="3BA5A400">
        <w:t>briefed</w:t>
      </w:r>
      <w:r w:rsidR="00CA3550">
        <w:t xml:space="preserve"> RTAC</w:t>
      </w:r>
      <w:r>
        <w:t xml:space="preserve"> on the three action items to be considered by the project Prioritization Committee at the April 15 Joint Committee meeting.</w:t>
      </w:r>
    </w:p>
    <w:p w14:paraId="76DBF0A5" w14:textId="338CF9A5" w:rsidR="00186D72" w:rsidRPr="00D02C1B" w:rsidRDefault="00186D72" w:rsidP="00D02C1B">
      <w:pPr>
        <w:pStyle w:val="Default"/>
        <w:numPr>
          <w:ilvl w:val="0"/>
          <w:numId w:val="21"/>
        </w:numPr>
        <w:spacing w:before="100" w:beforeAutospacing="1" w:after="100" w:afterAutospacing="1"/>
      </w:pPr>
      <w:r w:rsidRPr="00D02C1B">
        <w:t>Minor Amendment to the FY 2024-2027 TIP to Add the</w:t>
      </w:r>
      <w:r w:rsidR="3AC8586D" w:rsidRPr="00D02C1B">
        <w:t xml:space="preserve"> </w:t>
      </w:r>
      <w:r w:rsidRPr="00D02C1B">
        <w:t>Elizabeth Intermodal Transportation Infrastructure Planning Project in Union County as</w:t>
      </w:r>
      <w:r w:rsidR="60DAF7E3" w:rsidRPr="00D02C1B">
        <w:t xml:space="preserve"> </w:t>
      </w:r>
      <w:r w:rsidRPr="00D02C1B">
        <w:t xml:space="preserve">Requested by the City of Elizabeth </w:t>
      </w:r>
    </w:p>
    <w:p w14:paraId="5A912E54" w14:textId="23A7C49F" w:rsidR="00EC6131" w:rsidRDefault="00EC6131" w:rsidP="00D02C1B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t>Mr. Witsch said the first action item is a minor amendment to the FY</w:t>
      </w:r>
      <w:r w:rsidR="00F52DEB">
        <w:t xml:space="preserve"> </w:t>
      </w:r>
      <w:r>
        <w:t xml:space="preserve">2024 TIP to add the Elizabeth Intermodal Transportation Infrastructure Planning project in Union County as requested by the </w:t>
      </w:r>
      <w:r w:rsidR="34827601">
        <w:t>C</w:t>
      </w:r>
      <w:r>
        <w:t xml:space="preserve">ity of Elizabeth. The planning study project will be programmed with $5 million </w:t>
      </w:r>
      <w:r w:rsidR="002944AC">
        <w:t>of</w:t>
      </w:r>
      <w:r>
        <w:t xml:space="preserve"> RAISE grant funds to examine, identify and assess the feasibility of construction of a ferry terminal and incorporation of a ferry service from the </w:t>
      </w:r>
      <w:r w:rsidR="00F52DEB">
        <w:t xml:space="preserve">City </w:t>
      </w:r>
      <w:r>
        <w:t xml:space="preserve">of Elizabeth to Manhattan. Inclusion of this planning project </w:t>
      </w:r>
      <w:r w:rsidR="002944AC">
        <w:t>in the TIP</w:t>
      </w:r>
      <w:r>
        <w:t xml:space="preserve"> is a requirement of the Federal Transit Administration to complete the funding authorization process for the </w:t>
      </w:r>
      <w:r w:rsidR="593CB1FB">
        <w:t>city, he explained.</w:t>
      </w:r>
    </w:p>
    <w:p w14:paraId="588CCC3A" w14:textId="0B3F5673" w:rsidR="00186D72" w:rsidRPr="00D02C1B" w:rsidRDefault="00186D72" w:rsidP="00D02C1B">
      <w:pPr>
        <w:pStyle w:val="Default"/>
        <w:numPr>
          <w:ilvl w:val="0"/>
          <w:numId w:val="21"/>
        </w:numPr>
        <w:spacing w:before="100" w:beforeAutospacing="1" w:after="100" w:afterAutospacing="1"/>
      </w:pPr>
      <w:r w:rsidRPr="00D02C1B">
        <w:t>Modification to the FY 2024-2027 TIP to Add Federal</w:t>
      </w:r>
      <w:r w:rsidR="005D6B78" w:rsidRPr="00D02C1B">
        <w:t xml:space="preserve"> </w:t>
      </w:r>
      <w:r w:rsidRPr="00D02C1B">
        <w:t>Funds to the Route 80/15 Interchange Project in Morris County as Requested by the NJDOT</w:t>
      </w:r>
    </w:p>
    <w:p w14:paraId="24BEB9B5" w14:textId="61D7A033" w:rsidR="002944AC" w:rsidRDefault="002944AC" w:rsidP="00D02C1B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t xml:space="preserve">Mr. Witsch said this modification to the current TIP </w:t>
      </w:r>
      <w:r w:rsidR="369FE211">
        <w:t xml:space="preserve">is </w:t>
      </w:r>
      <w:r>
        <w:t xml:space="preserve">to advance and add federal funds to the Route 80/15 interchange project in Morris County, as requested by NJDOT. It would add $11.1 million of National Highway </w:t>
      </w:r>
      <w:r w:rsidR="004F7064">
        <w:t>P</w:t>
      </w:r>
      <w:r>
        <w:t xml:space="preserve">erformance </w:t>
      </w:r>
      <w:r w:rsidR="004F7064">
        <w:t>P</w:t>
      </w:r>
      <w:r>
        <w:t>rogram funds for construction, increasing the total to $155.6 million and to advance the funds as follows: $55.6 million in FY</w:t>
      </w:r>
      <w:r w:rsidR="00064724">
        <w:t xml:space="preserve"> 20</w:t>
      </w:r>
      <w:r>
        <w:t>28, $50</w:t>
      </w:r>
      <w:r w:rsidR="00BB2E0F">
        <w:t xml:space="preserve"> million</w:t>
      </w:r>
      <w:r>
        <w:t xml:space="preserve"> in FY</w:t>
      </w:r>
      <w:r w:rsidR="00CA3550">
        <w:t xml:space="preserve"> </w:t>
      </w:r>
      <w:r>
        <w:t>2029 and $50 million in FY</w:t>
      </w:r>
      <w:r w:rsidR="00064724">
        <w:t xml:space="preserve"> </w:t>
      </w:r>
      <w:r>
        <w:t>2030. The increased cost estimate</w:t>
      </w:r>
      <w:r w:rsidR="79EA3F62">
        <w:t>, he explained,</w:t>
      </w:r>
      <w:r>
        <w:t xml:space="preserve"> </w:t>
      </w:r>
      <w:r w:rsidR="00CA3550">
        <w:t>i</w:t>
      </w:r>
      <w:r>
        <w:t xml:space="preserve">s a result of unit price increases due to inflation, supply chain issues and higher costs for labor and materials. </w:t>
      </w:r>
      <w:r w:rsidR="741D0119">
        <w:t>These changes align with the current project needs, outlined in the recent 2023 Financial Plan update.</w:t>
      </w:r>
    </w:p>
    <w:p w14:paraId="5031CE01" w14:textId="243C5304" w:rsidR="00186D72" w:rsidRPr="00D02C1B" w:rsidRDefault="00186D72" w:rsidP="00D02C1B">
      <w:pPr>
        <w:pStyle w:val="Default"/>
        <w:numPr>
          <w:ilvl w:val="0"/>
          <w:numId w:val="21"/>
        </w:numPr>
        <w:spacing w:before="100" w:beforeAutospacing="1" w:after="100" w:afterAutospacing="1"/>
      </w:pPr>
      <w:r w:rsidRPr="00D02C1B">
        <w:t xml:space="preserve">Modification to the FY 2024 – 2027 </w:t>
      </w:r>
      <w:r w:rsidR="00064724" w:rsidRPr="00D02C1B">
        <w:t>TIP</w:t>
      </w:r>
      <w:r w:rsidR="1EDB2EFC" w:rsidRPr="00D02C1B">
        <w:t xml:space="preserve"> to</w:t>
      </w:r>
      <w:r w:rsidRPr="00D02C1B">
        <w:t xml:space="preserve"> Add Federal Funds to the Route 3 EB, Bridge over Hackensack River and </w:t>
      </w:r>
      <w:r w:rsidR="7617EFA1" w:rsidRPr="00D02C1B">
        <w:t>Meadowlands Parkway</w:t>
      </w:r>
      <w:r w:rsidRPr="00D02C1B">
        <w:t xml:space="preserve"> Project in Bergen and Hudson Counties as Requested by the NJDOT </w:t>
      </w:r>
    </w:p>
    <w:p w14:paraId="62144DF7" w14:textId="685F2D9F" w:rsidR="00BB2E0F" w:rsidRDefault="00BB2E0F" w:rsidP="00D02C1B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t xml:space="preserve">Mr. Witsch said this modification to the current </w:t>
      </w:r>
      <w:proofErr w:type="gramStart"/>
      <w:r>
        <w:t>TIP  add</w:t>
      </w:r>
      <w:r w:rsidR="1CD100A3">
        <w:t>s</w:t>
      </w:r>
      <w:proofErr w:type="gramEnd"/>
      <w:r>
        <w:t xml:space="preserve"> federal funds to the Route 3 eastbound bridge over Hackensack River and Meadowlands Parkway projects in Bergen and Hudson counties, also requested by the NJDOT</w:t>
      </w:r>
      <w:r w:rsidR="00B2796D">
        <w:t xml:space="preserve">. </w:t>
      </w:r>
      <w:r>
        <w:t>This request is to add $2.5 million of bridge formula program funds for Preliminary Engineering in FY</w:t>
      </w:r>
      <w:r w:rsidR="00CA3550">
        <w:t xml:space="preserve"> </w:t>
      </w:r>
      <w:r>
        <w:t xml:space="preserve">2024 which increases the Preliminary Engineering total to $7 million. </w:t>
      </w:r>
      <w:r w:rsidR="195254FD">
        <w:t>This cost increase is due to inflation and additional activities needed to complete an environmental assessment.</w:t>
      </w:r>
    </w:p>
    <w:p w14:paraId="4B5496AF" w14:textId="7CC7E440" w:rsidR="00186D72" w:rsidRPr="00D02C1B" w:rsidRDefault="00186D72" w:rsidP="00D02C1B">
      <w:pPr>
        <w:pStyle w:val="Default"/>
        <w:spacing w:before="100" w:beforeAutospacing="1" w:after="100" w:afterAutospacing="1"/>
      </w:pPr>
      <w:r w:rsidRPr="00D02C1B">
        <w:t>VII.</w:t>
      </w:r>
      <w:r w:rsidR="00CA3550" w:rsidRPr="00D02C1B">
        <w:t xml:space="preserve"> </w:t>
      </w:r>
      <w:r w:rsidRPr="00D02C1B">
        <w:t>Other Items for Discussion</w:t>
      </w:r>
    </w:p>
    <w:p w14:paraId="24CAE0FE" w14:textId="60AA9C72" w:rsidR="00BB2E0F" w:rsidRDefault="00BB2E0F" w:rsidP="00D02C1B">
      <w:pPr>
        <w:pStyle w:val="Default"/>
        <w:spacing w:before="100" w:beforeAutospacing="1" w:after="100" w:afterAutospacing="1"/>
      </w:pPr>
      <w:r>
        <w:t>The Chair asked</w:t>
      </w:r>
      <w:r w:rsidR="3D7E8E0A">
        <w:t xml:space="preserve"> for and noted no</w:t>
      </w:r>
      <w:r>
        <w:t xml:space="preserve"> other items for discussion. </w:t>
      </w:r>
    </w:p>
    <w:p w14:paraId="0725886D" w14:textId="4D756EE0" w:rsidR="00186D72" w:rsidRPr="00D02C1B" w:rsidRDefault="00186D72" w:rsidP="00D02C1B">
      <w:pPr>
        <w:pStyle w:val="Default"/>
        <w:spacing w:before="100" w:beforeAutospacing="1" w:after="100" w:afterAutospacing="1"/>
      </w:pPr>
      <w:r w:rsidRPr="00D02C1B">
        <w:t>VIII.</w:t>
      </w:r>
      <w:r w:rsidR="00CA3550" w:rsidRPr="00D02C1B">
        <w:t xml:space="preserve">  </w:t>
      </w:r>
      <w:r w:rsidRPr="00D02C1B">
        <w:t>RTAC Teleconference – May 20, 2024 (Tentative)</w:t>
      </w:r>
    </w:p>
    <w:p w14:paraId="64518034" w14:textId="2D291FF1" w:rsidR="00BB2E0F" w:rsidRDefault="00BB2E0F" w:rsidP="00CB26F2">
      <w:pPr>
        <w:pStyle w:val="Default"/>
        <w:rPr>
          <w:sz w:val="23"/>
          <w:szCs w:val="23"/>
        </w:rPr>
      </w:pPr>
      <w:r>
        <w:lastRenderedPageBreak/>
        <w:t>The Chair said a</w:t>
      </w:r>
      <w:r w:rsidR="56CF7405">
        <w:t>n RTAC</w:t>
      </w:r>
      <w:r>
        <w:t xml:space="preserve"> teleconference is tentatively scheduled for Monday, May 20, 2024. He asked members to reach out to him or </w:t>
      </w:r>
      <w:r w:rsidR="4127BE73">
        <w:t>RTAC Vice Chair Andra</w:t>
      </w:r>
      <w:r w:rsidR="00064724">
        <w:t>s</w:t>
      </w:r>
      <w:r w:rsidR="4127BE73">
        <w:t xml:space="preserve"> Holzmann</w:t>
      </w:r>
      <w:r>
        <w:t xml:space="preserve"> if </w:t>
      </w:r>
      <w:r w:rsidR="19B0F9E5">
        <w:t>there are</w:t>
      </w:r>
      <w:r>
        <w:t xml:space="preserve"> any suggestions</w:t>
      </w:r>
      <w:r w:rsidR="00CB26F2">
        <w:t xml:space="preserve"> for agenda items</w:t>
      </w:r>
      <w:r w:rsidR="25EDCCA4">
        <w:t>.</w:t>
      </w:r>
    </w:p>
    <w:p w14:paraId="45EF70B3" w14:textId="77388EDE" w:rsidR="00186D72" w:rsidRPr="00D02C1B" w:rsidRDefault="00186D72" w:rsidP="00D02C1B">
      <w:pPr>
        <w:pStyle w:val="Default"/>
        <w:spacing w:before="100" w:beforeAutospacing="1" w:after="100" w:afterAutospacing="1"/>
      </w:pPr>
      <w:r w:rsidRPr="00D02C1B">
        <w:t>IX.</w:t>
      </w:r>
      <w:r w:rsidR="00486B8E" w:rsidRPr="00D02C1B">
        <w:t xml:space="preserve"> </w:t>
      </w:r>
      <w:r w:rsidRPr="00D02C1B">
        <w:t>Next Meeting: June 10, 2024</w:t>
      </w:r>
    </w:p>
    <w:p w14:paraId="0699C6DD" w14:textId="497F28E4" w:rsidR="00BB2E0F" w:rsidRPr="00064724" w:rsidRDefault="00BB2E0F" w:rsidP="00D02C1B">
      <w:pPr>
        <w:pStyle w:val="Default"/>
        <w:spacing w:before="100" w:beforeAutospacing="1" w:after="100" w:afterAutospacing="1"/>
      </w:pPr>
      <w:r w:rsidRPr="00064724">
        <w:t>The Chair said the next RTAC meeting is scheduled for Monday June 10</w:t>
      </w:r>
      <w:r w:rsidR="3A42AE21" w:rsidRPr="00064724">
        <w:t>, 2024</w:t>
      </w:r>
      <w:r w:rsidRPr="00064724">
        <w:t>.</w:t>
      </w:r>
    </w:p>
    <w:p w14:paraId="266E5EEA" w14:textId="08480DA4" w:rsidR="00F903EE" w:rsidRPr="00D02C1B" w:rsidRDefault="00186D72" w:rsidP="00D02C1B">
      <w:pPr>
        <w:keepNext/>
        <w:keepLines/>
        <w:tabs>
          <w:tab w:val="left" w:pos="720"/>
          <w:tab w:val="left" w:pos="1440"/>
          <w:tab w:val="left" w:pos="2160"/>
        </w:tabs>
        <w:spacing w:before="100" w:beforeAutospacing="1" w:after="100" w:afterAutospacing="1" w:line="240" w:lineRule="auto"/>
        <w:rPr>
          <w:szCs w:val="24"/>
        </w:rPr>
      </w:pPr>
      <w:r w:rsidRPr="00D02C1B">
        <w:rPr>
          <w:szCs w:val="24"/>
        </w:rPr>
        <w:t>X.</w:t>
      </w:r>
      <w:r w:rsidR="00BB2E0F" w:rsidRPr="00D02C1B">
        <w:rPr>
          <w:szCs w:val="24"/>
        </w:rPr>
        <w:t xml:space="preserve"> </w:t>
      </w:r>
      <w:r w:rsidRPr="00D02C1B">
        <w:rPr>
          <w:szCs w:val="24"/>
        </w:rPr>
        <w:t>Adjournment</w:t>
      </w:r>
    </w:p>
    <w:p w14:paraId="74EEA4B2" w14:textId="77E5D2E5" w:rsidR="00BA139F" w:rsidRPr="00064724" w:rsidRDefault="00BB2E0F" w:rsidP="00D02C1B">
      <w:pPr>
        <w:keepNext/>
        <w:keepLines/>
        <w:tabs>
          <w:tab w:val="left" w:pos="720"/>
          <w:tab w:val="left" w:pos="1440"/>
          <w:tab w:val="left" w:pos="2160"/>
        </w:tabs>
        <w:spacing w:before="100" w:beforeAutospacing="1" w:after="100" w:afterAutospacing="1" w:line="240" w:lineRule="auto"/>
        <w:rPr>
          <w:szCs w:val="24"/>
        </w:rPr>
      </w:pPr>
      <w:r w:rsidRPr="00064724">
        <w:rPr>
          <w:rStyle w:val="ui-provider"/>
          <w:szCs w:val="24"/>
        </w:rPr>
        <w:t>Newark moved adjournment and Somerset seconded</w:t>
      </w:r>
      <w:r w:rsidR="00B2796D" w:rsidRPr="00064724">
        <w:rPr>
          <w:rStyle w:val="ui-provider"/>
          <w:szCs w:val="24"/>
        </w:rPr>
        <w:t xml:space="preserve">. </w:t>
      </w:r>
      <w:r w:rsidR="00BA139F" w:rsidRPr="00064724">
        <w:rPr>
          <w:rStyle w:val="ui-provider"/>
          <w:szCs w:val="24"/>
        </w:rPr>
        <w:t>Upon voice vote, the meeting adjourned at 11:40.</w:t>
      </w:r>
    </w:p>
    <w:p w14:paraId="008B18DF" w14:textId="6171B7B4" w:rsidR="00667763" w:rsidRDefault="00667763" w:rsidP="00D02C1B">
      <w:pPr>
        <w:spacing w:before="100" w:beforeAutospacing="1" w:after="100" w:afterAutospacing="1" w:line="240" w:lineRule="auto"/>
        <w:rPr>
          <w:rFonts w:cs="Times New Roman"/>
        </w:rPr>
      </w:pPr>
      <w:r w:rsidRPr="3A850A33">
        <w:rPr>
          <w:rFonts w:cs="Times New Roman"/>
        </w:rPr>
        <w:br w:type="page"/>
      </w:r>
    </w:p>
    <w:p w14:paraId="62A16FCC" w14:textId="77777777" w:rsidR="003C7D6F" w:rsidRPr="008308AE" w:rsidRDefault="003C7D6F" w:rsidP="00D02C1B">
      <w:pPr>
        <w:tabs>
          <w:tab w:val="left" w:pos="360"/>
          <w:tab w:val="left" w:pos="720"/>
          <w:tab w:val="left" w:pos="1080"/>
          <w:tab w:val="left" w:pos="1440"/>
          <w:tab w:val="left" w:pos="2160"/>
        </w:tabs>
        <w:spacing w:before="100" w:beforeAutospacing="1" w:after="100" w:afterAutospacing="1" w:line="240" w:lineRule="auto"/>
        <w:rPr>
          <w:rFonts w:cs="Times New Roman"/>
          <w:szCs w:val="24"/>
        </w:rPr>
      </w:pPr>
    </w:p>
    <w:p w14:paraId="7345CD45" w14:textId="77777777" w:rsidR="003C7D6F" w:rsidRPr="008308AE" w:rsidRDefault="003C7D6F" w:rsidP="00D02C1B">
      <w:pPr>
        <w:tabs>
          <w:tab w:val="left" w:pos="360"/>
          <w:tab w:val="left" w:pos="720"/>
          <w:tab w:val="left" w:pos="1080"/>
          <w:tab w:val="left" w:pos="1440"/>
          <w:tab w:val="left" w:pos="2160"/>
        </w:tabs>
        <w:spacing w:before="100" w:beforeAutospacing="1" w:after="100" w:afterAutospacing="1" w:line="240" w:lineRule="auto"/>
        <w:jc w:val="center"/>
        <w:rPr>
          <w:rFonts w:cs="Times New Roman"/>
          <w:szCs w:val="24"/>
        </w:rPr>
      </w:pPr>
      <w:r w:rsidRPr="008308AE">
        <w:rPr>
          <w:rFonts w:cs="Times New Roman"/>
          <w:szCs w:val="24"/>
        </w:rPr>
        <w:t>Regional Transportation Advisory Committee</w:t>
      </w:r>
    </w:p>
    <w:p w14:paraId="57E0BAFD" w14:textId="77777777" w:rsidR="003C7D6F" w:rsidRDefault="003C7D6F">
      <w:pPr>
        <w:tabs>
          <w:tab w:val="left" w:pos="360"/>
          <w:tab w:val="left" w:pos="720"/>
          <w:tab w:val="left" w:pos="1080"/>
          <w:tab w:val="left" w:pos="1440"/>
          <w:tab w:val="left" w:pos="2160"/>
        </w:tabs>
        <w:spacing w:before="100" w:beforeAutospacing="1" w:after="100" w:afterAutospacing="1" w:line="240" w:lineRule="auto"/>
        <w:jc w:val="center"/>
        <w:rPr>
          <w:rFonts w:cs="Times New Roman"/>
          <w:szCs w:val="24"/>
        </w:rPr>
      </w:pPr>
      <w:r w:rsidRPr="008308AE">
        <w:rPr>
          <w:rFonts w:cs="Times New Roman"/>
          <w:szCs w:val="24"/>
        </w:rPr>
        <w:t>Attendance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4680"/>
      </w:tblGrid>
      <w:tr w:rsidR="009A21FD" w:rsidRPr="009A21FD" w14:paraId="2628C92A" w14:textId="77777777" w:rsidTr="00D02C1B">
        <w:trPr>
          <w:trHeight w:val="300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E769A" w14:textId="33F724F7" w:rsidR="009A21FD" w:rsidRPr="009A21FD" w:rsidRDefault="009A21FD" w:rsidP="009A21FD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A21FD">
              <w:rPr>
                <w:rFonts w:eastAsia="Times New Roman" w:cs="Times New Roman"/>
                <w:szCs w:val="24"/>
              </w:rPr>
              <w:t>Members </w:t>
            </w:r>
          </w:p>
        </w:tc>
      </w:tr>
      <w:tr w:rsidR="009A21FD" w:rsidRPr="009A21FD" w14:paraId="636A476D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A1439" w14:textId="77777777" w:rsidR="009A21FD" w:rsidRPr="009A21FD" w:rsidRDefault="009A21FD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A21FD">
              <w:rPr>
                <w:rFonts w:eastAsia="Times New Roman" w:cs="Times New Roman"/>
                <w:szCs w:val="24"/>
              </w:rPr>
              <w:t>David Antonio (Chair)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67884" w14:textId="77777777" w:rsidR="009A21FD" w:rsidRPr="009A21FD" w:rsidRDefault="009A21FD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A21FD">
              <w:rPr>
                <w:rFonts w:eastAsia="Times New Roman" w:cs="Times New Roman"/>
                <w:szCs w:val="24"/>
              </w:rPr>
              <w:t>Essex County </w:t>
            </w:r>
          </w:p>
        </w:tc>
      </w:tr>
      <w:tr w:rsidR="009A21FD" w:rsidRPr="009A21FD" w14:paraId="42F8F98B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31AE1" w14:textId="5D79FAB1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Peter Kortright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B145C" w14:textId="5B32B4C7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Bergen County</w:t>
            </w:r>
          </w:p>
        </w:tc>
      </w:tr>
      <w:tr w:rsidR="009A21FD" w:rsidRPr="009A21FD" w14:paraId="7EAB8961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A2774" w14:textId="5E2C6F49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Tom Malavasi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884CE" w14:textId="11C6D696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Hudson County</w:t>
            </w:r>
          </w:p>
        </w:tc>
      </w:tr>
      <w:tr w:rsidR="009A21FD" w:rsidRPr="009A21FD" w14:paraId="4BA11359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2576F" w14:textId="3579AF85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Frank Bell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10747" w14:textId="572E7291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Hunterdon County</w:t>
            </w:r>
          </w:p>
        </w:tc>
      </w:tr>
      <w:tr w:rsidR="009A21FD" w:rsidRPr="009A21FD" w14:paraId="2C37C3C3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00E07" w14:textId="529F2E09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Mike Manzella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7146F" w14:textId="6CECA231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Jersey City</w:t>
            </w:r>
          </w:p>
        </w:tc>
      </w:tr>
      <w:tr w:rsidR="009A21FD" w:rsidRPr="009A21FD" w14:paraId="3A51D63B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DD6B8" w14:textId="6BDC776C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Segoe UI"/>
                <w:szCs w:val="18"/>
              </w:rPr>
              <w:t>Andrew Lappitt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34A9B" w14:textId="28BD9087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Middlesex County</w:t>
            </w:r>
          </w:p>
        </w:tc>
      </w:tr>
      <w:tr w:rsidR="009A21FD" w:rsidRPr="009A21FD" w14:paraId="2E69440A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45891" w14:textId="5DA03A29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Shilpa Bhojappa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16A94B" w14:textId="2AE471E6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Monmouth County</w:t>
            </w:r>
          </w:p>
        </w:tc>
      </w:tr>
      <w:tr w:rsidR="009A21FD" w:rsidRPr="009A21FD" w14:paraId="5255805C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40A67" w14:textId="3B7D1D8A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John Hayes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FD1EE" w14:textId="1EE20780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Morris County</w:t>
            </w:r>
          </w:p>
        </w:tc>
      </w:tr>
      <w:tr w:rsidR="009A21FD" w:rsidRPr="009A21FD" w14:paraId="47BE92DC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A2EA7" w14:textId="2BFBB478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Trevor Howard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C7F5B" w14:textId="713428A3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City of Newark</w:t>
            </w:r>
          </w:p>
        </w:tc>
      </w:tr>
      <w:tr w:rsidR="009A21FD" w:rsidRPr="009A21FD" w14:paraId="7E8587E2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4E2BA" w14:textId="6112424D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Mark Jehnke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AED7C" w14:textId="4D4B1CDF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Ocean County</w:t>
            </w:r>
          </w:p>
        </w:tc>
      </w:tr>
      <w:tr w:rsidR="009A21FD" w:rsidRPr="009A21FD" w14:paraId="4510FAC6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AE123" w14:textId="422B2725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Ken Wedeen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BD542" w14:textId="5D58FCE0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Somerset County</w:t>
            </w:r>
          </w:p>
        </w:tc>
      </w:tr>
      <w:tr w:rsidR="009A21FD" w:rsidRPr="009A21FD" w14:paraId="0F766C28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167CE" w14:textId="07792C28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Tom Drabic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81691" w14:textId="2F7DA322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Sussex County</w:t>
            </w:r>
          </w:p>
        </w:tc>
      </w:tr>
      <w:tr w:rsidR="009A21FD" w:rsidRPr="009A21FD" w14:paraId="2020D05D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FE5D7" w14:textId="01B45FA5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Liza Betz</w:t>
            </w:r>
            <w:r w:rsidR="009A21FD" w:rsidRPr="009A21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1427E" w14:textId="0127B7A5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Union County</w:t>
            </w:r>
          </w:p>
        </w:tc>
      </w:tr>
      <w:tr w:rsidR="009A21FD" w:rsidRPr="009A21FD" w14:paraId="2A86480E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64B8A" w14:textId="311BD2E6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Ryan Conklin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CB91D" w14:textId="247AA1DA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Warren County</w:t>
            </w:r>
          </w:p>
        </w:tc>
      </w:tr>
      <w:tr w:rsidR="009A21FD" w:rsidRPr="009A21FD" w14:paraId="7D154BCA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7159A" w14:textId="6F09F2DE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Farzana Ahmed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4B0F3" w14:textId="159B03E1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NJDOT</w:t>
            </w:r>
          </w:p>
        </w:tc>
      </w:tr>
      <w:tr w:rsidR="009A21FD" w:rsidRPr="009A21FD" w14:paraId="47417000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98BB4" w14:textId="02D8F37A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Megan Massey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15407" w14:textId="5516944F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NJ TRANSIT</w:t>
            </w:r>
          </w:p>
        </w:tc>
      </w:tr>
      <w:tr w:rsidR="009A21FD" w:rsidRPr="009A21FD" w14:paraId="13B25EBA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29993" w14:textId="09C86DCA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Jay Shuffield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A739F" w14:textId="4AB221EF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Port Authority of New York &amp; New Jersey</w:t>
            </w:r>
          </w:p>
        </w:tc>
      </w:tr>
      <w:tr w:rsidR="009A21FD" w:rsidRPr="009A21FD" w14:paraId="33A45767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8AF61" w14:textId="375210F7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Charles Burton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D03B7" w14:textId="43B961FF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Citizens’ Representative</w:t>
            </w:r>
          </w:p>
        </w:tc>
      </w:tr>
      <w:tr w:rsidR="009A21FD" w:rsidRPr="009A21FD" w14:paraId="6D3AAEE4" w14:textId="77777777" w:rsidTr="00D02C1B">
        <w:trPr>
          <w:trHeight w:val="300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9CEAE" w14:textId="77777777" w:rsidR="009A21FD" w:rsidRPr="009A21FD" w:rsidRDefault="009A21FD" w:rsidP="009A21FD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A21FD">
              <w:rPr>
                <w:rFonts w:eastAsia="Times New Roman" w:cs="Times New Roman"/>
                <w:szCs w:val="24"/>
              </w:rPr>
              <w:t>Other Attendees </w:t>
            </w:r>
          </w:p>
        </w:tc>
      </w:tr>
      <w:tr w:rsidR="009A21FD" w:rsidRPr="009A21FD" w14:paraId="493ECC41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45E2E" w14:textId="0A010721" w:rsidR="009A21FD" w:rsidRPr="009A21FD" w:rsidRDefault="005B31A2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Ronda Urkowitz</w:t>
            </w:r>
            <w:r w:rsidR="009A21FD" w:rsidRPr="009A21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E0691" w14:textId="2DEE5FC4" w:rsidR="009A21FD" w:rsidRPr="009A21FD" w:rsidRDefault="00641C7E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Cross County Connection TMA</w:t>
            </w:r>
            <w:r w:rsidR="009A21FD" w:rsidRPr="009A21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A21FD" w:rsidRPr="009A21FD" w14:paraId="7BEAE289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EC2D1" w14:textId="60A0EEE3" w:rsidR="009A21FD" w:rsidRPr="009A21FD" w:rsidRDefault="00B23B51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Ashley Dominguez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4804D" w14:textId="44D2B2D5" w:rsidR="009A21FD" w:rsidRPr="009A21FD" w:rsidRDefault="00B23B51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Hudson County</w:t>
            </w:r>
          </w:p>
        </w:tc>
      </w:tr>
      <w:tr w:rsidR="009A21FD" w:rsidRPr="009A21FD" w14:paraId="101FBB2A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1966E" w14:textId="402623C5" w:rsidR="009A21FD" w:rsidRPr="009A21FD" w:rsidRDefault="00B23B51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Michael Dannemiller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4F31F" w14:textId="12A72878" w:rsidR="009A21FD" w:rsidRPr="009A21FD" w:rsidRDefault="00B23B51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Middlesex Cou</w:t>
            </w:r>
            <w:r w:rsidR="00837F65">
              <w:rPr>
                <w:rFonts w:eastAsia="Times New Roman" w:cs="Times New Roman"/>
                <w:szCs w:val="24"/>
              </w:rPr>
              <w:t>nty</w:t>
            </w:r>
          </w:p>
        </w:tc>
      </w:tr>
      <w:tr w:rsidR="009A21FD" w:rsidRPr="009A21FD" w14:paraId="1778AC82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BF800" w14:textId="67186357" w:rsidR="009A21FD" w:rsidRPr="009A21FD" w:rsidRDefault="00B23B51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Michael Popovich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5E540" w14:textId="474FD4C7" w:rsidR="009A21FD" w:rsidRPr="009A21FD" w:rsidRDefault="00B23B51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t>Monmouth County</w:t>
            </w:r>
          </w:p>
        </w:tc>
      </w:tr>
      <w:tr w:rsidR="009A21FD" w:rsidRPr="009A21FD" w14:paraId="018EEA3D" w14:textId="77777777" w:rsidTr="00D02C1B">
        <w:trPr>
          <w:trHeight w:val="300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EAC0E" w14:textId="4CE095E1" w:rsidR="009A21FD" w:rsidRPr="009A21FD" w:rsidRDefault="009A21FD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B4ABD" w14:textId="752466FF" w:rsidR="009A21FD" w:rsidRPr="009A21FD" w:rsidRDefault="009A21FD" w:rsidP="009A21F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22468F2E" w14:textId="53EA6D45" w:rsidR="003C7D6F" w:rsidRDefault="003C7D6F" w:rsidP="52B46EB5">
      <w:pPr>
        <w:tabs>
          <w:tab w:val="left" w:pos="360"/>
          <w:tab w:val="left" w:pos="720"/>
          <w:tab w:val="left" w:pos="1080"/>
          <w:tab w:val="left" w:pos="1440"/>
          <w:tab w:val="left" w:pos="2160"/>
        </w:tabs>
        <w:spacing w:beforeAutospacing="1" w:afterAutospacing="1" w:line="240" w:lineRule="auto"/>
        <w:jc w:val="center"/>
        <w:rPr>
          <w:rFonts w:cs="Times New Roman"/>
        </w:rPr>
      </w:pPr>
    </w:p>
    <w:sectPr w:rsidR="003C7D6F" w:rsidSect="00A410D2">
      <w:headerReference w:type="default" r:id="rId17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E8E79" w14:textId="77777777" w:rsidR="006A5114" w:rsidRDefault="006A5114" w:rsidP="003C7D6F">
      <w:pPr>
        <w:spacing w:line="240" w:lineRule="auto"/>
      </w:pPr>
      <w:r>
        <w:separator/>
      </w:r>
    </w:p>
  </w:endnote>
  <w:endnote w:type="continuationSeparator" w:id="0">
    <w:p w14:paraId="6985F5B6" w14:textId="77777777" w:rsidR="006A5114" w:rsidRDefault="006A5114" w:rsidP="003C7D6F">
      <w:pPr>
        <w:spacing w:line="240" w:lineRule="auto"/>
      </w:pPr>
      <w:r>
        <w:continuationSeparator/>
      </w:r>
    </w:p>
  </w:endnote>
  <w:endnote w:type="continuationNotice" w:id="1">
    <w:p w14:paraId="79D47882" w14:textId="77777777" w:rsidR="006A5114" w:rsidRDefault="006A51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A402" w14:textId="77777777" w:rsidR="00261B1C" w:rsidRDefault="00261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65442" w14:textId="77777777" w:rsidR="00261B1C" w:rsidRDefault="00261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58BF2" w14:textId="77777777" w:rsidR="00261B1C" w:rsidRDefault="00261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9D0A8" w14:textId="77777777" w:rsidR="006A5114" w:rsidRDefault="006A5114" w:rsidP="003C7D6F">
      <w:pPr>
        <w:spacing w:line="240" w:lineRule="auto"/>
      </w:pPr>
      <w:r>
        <w:separator/>
      </w:r>
    </w:p>
  </w:footnote>
  <w:footnote w:type="continuationSeparator" w:id="0">
    <w:p w14:paraId="4C33EB5E" w14:textId="77777777" w:rsidR="006A5114" w:rsidRDefault="006A5114" w:rsidP="003C7D6F">
      <w:pPr>
        <w:spacing w:line="240" w:lineRule="auto"/>
      </w:pPr>
      <w:r>
        <w:continuationSeparator/>
      </w:r>
    </w:p>
  </w:footnote>
  <w:footnote w:type="continuationNotice" w:id="1">
    <w:p w14:paraId="70D4FBCC" w14:textId="77777777" w:rsidR="006A5114" w:rsidRDefault="006A51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08754" w14:textId="77777777" w:rsidR="00261B1C" w:rsidRDefault="00261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07AF" w14:textId="43F59293" w:rsidR="00261B1C" w:rsidRDefault="002F7FAF">
    <w:pPr>
      <w:pStyle w:val="Header"/>
    </w:pPr>
    <w:r>
      <w:rPr>
        <w:noProof/>
      </w:rPr>
      <w:drawing>
        <wp:inline distT="0" distB="0" distL="0" distR="0" wp14:anchorId="3F04FD39" wp14:editId="352E74C9">
          <wp:extent cx="5943600" cy="1376045"/>
          <wp:effectExtent l="0" t="0" r="0" b="0"/>
          <wp:docPr id="617228313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228313" name="Picture 1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76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9983F" w14:textId="77777777" w:rsidR="00261B1C" w:rsidRDefault="00261B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6767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4CEA4D" w14:textId="77777777" w:rsidR="003C7D6F" w:rsidRDefault="003C7D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2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C575DA" w14:textId="77777777" w:rsidR="003C7D6F" w:rsidRDefault="003C7D6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vDOvNWO" int2:invalidationBookmarkName="" int2:hashCode="fnmjryY03mY15Z" int2:id="Tmm1gB8x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4C58"/>
    <w:multiLevelType w:val="multilevel"/>
    <w:tmpl w:val="04E2B1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928DD"/>
    <w:multiLevelType w:val="multilevel"/>
    <w:tmpl w:val="AAC01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273D1"/>
    <w:multiLevelType w:val="hybridMultilevel"/>
    <w:tmpl w:val="F850BA52"/>
    <w:lvl w:ilvl="0" w:tplc="30B87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E7893"/>
    <w:multiLevelType w:val="multilevel"/>
    <w:tmpl w:val="F978202E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D82E81"/>
    <w:multiLevelType w:val="hybridMultilevel"/>
    <w:tmpl w:val="38E4F9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AAE"/>
    <w:multiLevelType w:val="hybridMultilevel"/>
    <w:tmpl w:val="BD6A2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1D11"/>
    <w:multiLevelType w:val="multilevel"/>
    <w:tmpl w:val="A6966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7E0D36"/>
    <w:multiLevelType w:val="hybridMultilevel"/>
    <w:tmpl w:val="C9344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E3E69"/>
    <w:multiLevelType w:val="hybridMultilevel"/>
    <w:tmpl w:val="13A88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F725E"/>
    <w:multiLevelType w:val="hybridMultilevel"/>
    <w:tmpl w:val="F80CB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E789E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B20AE"/>
    <w:multiLevelType w:val="hybridMultilevel"/>
    <w:tmpl w:val="F0048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470FF"/>
    <w:multiLevelType w:val="multilevel"/>
    <w:tmpl w:val="91D4F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84702"/>
    <w:multiLevelType w:val="hybridMultilevel"/>
    <w:tmpl w:val="EE362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93E6E"/>
    <w:multiLevelType w:val="multilevel"/>
    <w:tmpl w:val="677440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796520"/>
    <w:multiLevelType w:val="multilevel"/>
    <w:tmpl w:val="85405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441C9"/>
    <w:multiLevelType w:val="hybridMultilevel"/>
    <w:tmpl w:val="1F82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C62FA"/>
    <w:multiLevelType w:val="multilevel"/>
    <w:tmpl w:val="9F68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B0726"/>
    <w:multiLevelType w:val="hybridMultilevel"/>
    <w:tmpl w:val="CB52C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91FC0"/>
    <w:multiLevelType w:val="hybridMultilevel"/>
    <w:tmpl w:val="EA6CF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9479B"/>
    <w:multiLevelType w:val="multilevel"/>
    <w:tmpl w:val="9D1CB4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F45FC5"/>
    <w:multiLevelType w:val="hybridMultilevel"/>
    <w:tmpl w:val="AC862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A2331"/>
    <w:multiLevelType w:val="hybridMultilevel"/>
    <w:tmpl w:val="B3F8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29314">
    <w:abstractNumId w:val="8"/>
  </w:num>
  <w:num w:numId="2" w16cid:durableId="2143694020">
    <w:abstractNumId w:val="2"/>
  </w:num>
  <w:num w:numId="3" w16cid:durableId="1452745203">
    <w:abstractNumId w:val="5"/>
  </w:num>
  <w:num w:numId="4" w16cid:durableId="1248148508">
    <w:abstractNumId w:val="10"/>
  </w:num>
  <w:num w:numId="5" w16cid:durableId="1496654067">
    <w:abstractNumId w:val="9"/>
  </w:num>
  <w:num w:numId="6" w16cid:durableId="1571496748">
    <w:abstractNumId w:val="21"/>
  </w:num>
  <w:num w:numId="7" w16cid:durableId="286353983">
    <w:abstractNumId w:val="16"/>
  </w:num>
  <w:num w:numId="8" w16cid:durableId="81537378">
    <w:abstractNumId w:val="13"/>
  </w:num>
  <w:num w:numId="9" w16cid:durableId="976912048">
    <w:abstractNumId w:val="14"/>
  </w:num>
  <w:num w:numId="10" w16cid:durableId="2096396322">
    <w:abstractNumId w:val="19"/>
  </w:num>
  <w:num w:numId="11" w16cid:durableId="278075502">
    <w:abstractNumId w:val="1"/>
  </w:num>
  <w:num w:numId="12" w16cid:durableId="537088464">
    <w:abstractNumId w:val="20"/>
  </w:num>
  <w:num w:numId="13" w16cid:durableId="619531142">
    <w:abstractNumId w:val="11"/>
  </w:num>
  <w:num w:numId="14" w16cid:durableId="1787044868">
    <w:abstractNumId w:val="0"/>
  </w:num>
  <w:num w:numId="15" w16cid:durableId="25647581">
    <w:abstractNumId w:val="3"/>
  </w:num>
  <w:num w:numId="16" w16cid:durableId="871308808">
    <w:abstractNumId w:val="6"/>
  </w:num>
  <w:num w:numId="17" w16cid:durableId="1501894422">
    <w:abstractNumId w:val="18"/>
  </w:num>
  <w:num w:numId="18" w16cid:durableId="1722050415">
    <w:abstractNumId w:val="7"/>
  </w:num>
  <w:num w:numId="19" w16cid:durableId="946892380">
    <w:abstractNumId w:val="4"/>
  </w:num>
  <w:num w:numId="20" w16cid:durableId="194849157">
    <w:abstractNumId w:val="15"/>
  </w:num>
  <w:num w:numId="21" w16cid:durableId="2054038419">
    <w:abstractNumId w:val="12"/>
  </w:num>
  <w:num w:numId="22" w16cid:durableId="9109643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6F"/>
    <w:rsid w:val="00006079"/>
    <w:rsid w:val="000071A8"/>
    <w:rsid w:val="00010788"/>
    <w:rsid w:val="000167EE"/>
    <w:rsid w:val="00017F38"/>
    <w:rsid w:val="00020AE9"/>
    <w:rsid w:val="00027EBB"/>
    <w:rsid w:val="0003140F"/>
    <w:rsid w:val="00033A21"/>
    <w:rsid w:val="000354A7"/>
    <w:rsid w:val="0004040A"/>
    <w:rsid w:val="00042EF5"/>
    <w:rsid w:val="00052BC2"/>
    <w:rsid w:val="00054BAB"/>
    <w:rsid w:val="00057A7B"/>
    <w:rsid w:val="00060620"/>
    <w:rsid w:val="00060DB6"/>
    <w:rsid w:val="00064724"/>
    <w:rsid w:val="000655C7"/>
    <w:rsid w:val="00065E58"/>
    <w:rsid w:val="000777E8"/>
    <w:rsid w:val="00085522"/>
    <w:rsid w:val="00092D60"/>
    <w:rsid w:val="000936CB"/>
    <w:rsid w:val="000964A6"/>
    <w:rsid w:val="0009666C"/>
    <w:rsid w:val="000A3E19"/>
    <w:rsid w:val="000A7DC4"/>
    <w:rsid w:val="000B1463"/>
    <w:rsid w:val="000B155B"/>
    <w:rsid w:val="000B6996"/>
    <w:rsid w:val="000B7977"/>
    <w:rsid w:val="000C00F1"/>
    <w:rsid w:val="000C1FBF"/>
    <w:rsid w:val="000C50CE"/>
    <w:rsid w:val="000E00BA"/>
    <w:rsid w:val="000E0B30"/>
    <w:rsid w:val="000E50C3"/>
    <w:rsid w:val="000E561A"/>
    <w:rsid w:val="000E6524"/>
    <w:rsid w:val="000E6B30"/>
    <w:rsid w:val="000F298B"/>
    <w:rsid w:val="000F5C28"/>
    <w:rsid w:val="00102071"/>
    <w:rsid w:val="00113474"/>
    <w:rsid w:val="001163EB"/>
    <w:rsid w:val="00117281"/>
    <w:rsid w:val="001234C9"/>
    <w:rsid w:val="00132E3C"/>
    <w:rsid w:val="00141476"/>
    <w:rsid w:val="0014707F"/>
    <w:rsid w:val="00150E59"/>
    <w:rsid w:val="00153A44"/>
    <w:rsid w:val="00161078"/>
    <w:rsid w:val="0016298D"/>
    <w:rsid w:val="001645A5"/>
    <w:rsid w:val="00173892"/>
    <w:rsid w:val="0018467E"/>
    <w:rsid w:val="00186D72"/>
    <w:rsid w:val="0019714D"/>
    <w:rsid w:val="001A774E"/>
    <w:rsid w:val="001B22DC"/>
    <w:rsid w:val="001B4CF9"/>
    <w:rsid w:val="001B4FD9"/>
    <w:rsid w:val="001C1ADC"/>
    <w:rsid w:val="001C5505"/>
    <w:rsid w:val="001C6835"/>
    <w:rsid w:val="001D203C"/>
    <w:rsid w:val="001D393C"/>
    <w:rsid w:val="001D461F"/>
    <w:rsid w:val="001D69A4"/>
    <w:rsid w:val="001E274E"/>
    <w:rsid w:val="001E2F33"/>
    <w:rsid w:val="001E6963"/>
    <w:rsid w:val="001F0AE0"/>
    <w:rsid w:val="001F0BAD"/>
    <w:rsid w:val="001F4605"/>
    <w:rsid w:val="001F625F"/>
    <w:rsid w:val="0020004D"/>
    <w:rsid w:val="0020407B"/>
    <w:rsid w:val="00210039"/>
    <w:rsid w:val="00210787"/>
    <w:rsid w:val="00211CB5"/>
    <w:rsid w:val="00222585"/>
    <w:rsid w:val="002239CE"/>
    <w:rsid w:val="00224E51"/>
    <w:rsid w:val="00225B9C"/>
    <w:rsid w:val="00260E43"/>
    <w:rsid w:val="00261B1C"/>
    <w:rsid w:val="00265B17"/>
    <w:rsid w:val="0028034D"/>
    <w:rsid w:val="00290C3F"/>
    <w:rsid w:val="00293BB2"/>
    <w:rsid w:val="002944AC"/>
    <w:rsid w:val="00296E7D"/>
    <w:rsid w:val="002A35F1"/>
    <w:rsid w:val="002A6430"/>
    <w:rsid w:val="002C2978"/>
    <w:rsid w:val="002C2B2B"/>
    <w:rsid w:val="002C2F4F"/>
    <w:rsid w:val="002C4287"/>
    <w:rsid w:val="002C50CB"/>
    <w:rsid w:val="002C6049"/>
    <w:rsid w:val="002D3979"/>
    <w:rsid w:val="002D6F8B"/>
    <w:rsid w:val="002D7BA2"/>
    <w:rsid w:val="002E060D"/>
    <w:rsid w:val="002E36D6"/>
    <w:rsid w:val="002E3B0E"/>
    <w:rsid w:val="002E5F06"/>
    <w:rsid w:val="002F058A"/>
    <w:rsid w:val="002F07CD"/>
    <w:rsid w:val="002F4149"/>
    <w:rsid w:val="002F5BD7"/>
    <w:rsid w:val="002F72FA"/>
    <w:rsid w:val="002F7FAF"/>
    <w:rsid w:val="00302CED"/>
    <w:rsid w:val="0030630B"/>
    <w:rsid w:val="00312518"/>
    <w:rsid w:val="00317103"/>
    <w:rsid w:val="00323BAC"/>
    <w:rsid w:val="0034024A"/>
    <w:rsid w:val="00342D2B"/>
    <w:rsid w:val="00355F63"/>
    <w:rsid w:val="003569DB"/>
    <w:rsid w:val="00356F92"/>
    <w:rsid w:val="0036029C"/>
    <w:rsid w:val="003607FA"/>
    <w:rsid w:val="00365C0A"/>
    <w:rsid w:val="00367E08"/>
    <w:rsid w:val="00371B56"/>
    <w:rsid w:val="00374934"/>
    <w:rsid w:val="00383979"/>
    <w:rsid w:val="003859AA"/>
    <w:rsid w:val="00395445"/>
    <w:rsid w:val="00396B6C"/>
    <w:rsid w:val="00397AB2"/>
    <w:rsid w:val="003A3389"/>
    <w:rsid w:val="003A368E"/>
    <w:rsid w:val="003B0399"/>
    <w:rsid w:val="003B4936"/>
    <w:rsid w:val="003C0674"/>
    <w:rsid w:val="003C3084"/>
    <w:rsid w:val="003C68A6"/>
    <w:rsid w:val="003C7D6F"/>
    <w:rsid w:val="003D26AC"/>
    <w:rsid w:val="003D409B"/>
    <w:rsid w:val="003D52B8"/>
    <w:rsid w:val="003D6D33"/>
    <w:rsid w:val="003D6F1D"/>
    <w:rsid w:val="003E0DD2"/>
    <w:rsid w:val="003E0FF4"/>
    <w:rsid w:val="003E2336"/>
    <w:rsid w:val="003E4A1E"/>
    <w:rsid w:val="003E7606"/>
    <w:rsid w:val="003F66DA"/>
    <w:rsid w:val="003F6F29"/>
    <w:rsid w:val="00403C9D"/>
    <w:rsid w:val="004051A0"/>
    <w:rsid w:val="00406CD1"/>
    <w:rsid w:val="00410C17"/>
    <w:rsid w:val="00423AFB"/>
    <w:rsid w:val="0042409E"/>
    <w:rsid w:val="00430D64"/>
    <w:rsid w:val="00436BF7"/>
    <w:rsid w:val="0044053A"/>
    <w:rsid w:val="00445C85"/>
    <w:rsid w:val="00446609"/>
    <w:rsid w:val="00451DB1"/>
    <w:rsid w:val="00453E22"/>
    <w:rsid w:val="00460DDC"/>
    <w:rsid w:val="0046301E"/>
    <w:rsid w:val="00466A44"/>
    <w:rsid w:val="0047473E"/>
    <w:rsid w:val="004747E5"/>
    <w:rsid w:val="00477B33"/>
    <w:rsid w:val="0048171A"/>
    <w:rsid w:val="00486B8E"/>
    <w:rsid w:val="00486E9D"/>
    <w:rsid w:val="004900D2"/>
    <w:rsid w:val="00492F95"/>
    <w:rsid w:val="004A0FEA"/>
    <w:rsid w:val="004A648D"/>
    <w:rsid w:val="004B44D8"/>
    <w:rsid w:val="004B7332"/>
    <w:rsid w:val="004C099D"/>
    <w:rsid w:val="004C36AD"/>
    <w:rsid w:val="004C6AD4"/>
    <w:rsid w:val="004D7570"/>
    <w:rsid w:val="004D7D6F"/>
    <w:rsid w:val="004E3D79"/>
    <w:rsid w:val="004E5D0C"/>
    <w:rsid w:val="004E7EDC"/>
    <w:rsid w:val="004F5467"/>
    <w:rsid w:val="004F7027"/>
    <w:rsid w:val="004F7064"/>
    <w:rsid w:val="004F7152"/>
    <w:rsid w:val="004F7EFC"/>
    <w:rsid w:val="005041E6"/>
    <w:rsid w:val="00504E69"/>
    <w:rsid w:val="00507180"/>
    <w:rsid w:val="00514B47"/>
    <w:rsid w:val="0052479D"/>
    <w:rsid w:val="0053052C"/>
    <w:rsid w:val="00530757"/>
    <w:rsid w:val="00530C26"/>
    <w:rsid w:val="00531DBF"/>
    <w:rsid w:val="0053392F"/>
    <w:rsid w:val="00533A9A"/>
    <w:rsid w:val="005379F7"/>
    <w:rsid w:val="00537A4C"/>
    <w:rsid w:val="00540CE2"/>
    <w:rsid w:val="00550E3F"/>
    <w:rsid w:val="00552C73"/>
    <w:rsid w:val="0055367E"/>
    <w:rsid w:val="00554909"/>
    <w:rsid w:val="0055616E"/>
    <w:rsid w:val="0055779B"/>
    <w:rsid w:val="00562D3A"/>
    <w:rsid w:val="00590137"/>
    <w:rsid w:val="005A42A8"/>
    <w:rsid w:val="005A49CE"/>
    <w:rsid w:val="005A583C"/>
    <w:rsid w:val="005A59EB"/>
    <w:rsid w:val="005B31A2"/>
    <w:rsid w:val="005B32DB"/>
    <w:rsid w:val="005B4E08"/>
    <w:rsid w:val="005B7996"/>
    <w:rsid w:val="005C1C75"/>
    <w:rsid w:val="005C22F9"/>
    <w:rsid w:val="005C2D50"/>
    <w:rsid w:val="005D6B78"/>
    <w:rsid w:val="005E3B23"/>
    <w:rsid w:val="005F2329"/>
    <w:rsid w:val="005F6838"/>
    <w:rsid w:val="005F6D8E"/>
    <w:rsid w:val="0061030D"/>
    <w:rsid w:val="0061701D"/>
    <w:rsid w:val="00627066"/>
    <w:rsid w:val="006271B8"/>
    <w:rsid w:val="0063018F"/>
    <w:rsid w:val="00631FB7"/>
    <w:rsid w:val="00633C1A"/>
    <w:rsid w:val="00634500"/>
    <w:rsid w:val="00640401"/>
    <w:rsid w:val="00641C7E"/>
    <w:rsid w:val="00641D6D"/>
    <w:rsid w:val="006437D5"/>
    <w:rsid w:val="00645C90"/>
    <w:rsid w:val="00650905"/>
    <w:rsid w:val="00652621"/>
    <w:rsid w:val="00655B17"/>
    <w:rsid w:val="00667763"/>
    <w:rsid w:val="00670EBD"/>
    <w:rsid w:val="006716CB"/>
    <w:rsid w:val="00681064"/>
    <w:rsid w:val="00683690"/>
    <w:rsid w:val="00695A2D"/>
    <w:rsid w:val="00696885"/>
    <w:rsid w:val="00696D02"/>
    <w:rsid w:val="006A5114"/>
    <w:rsid w:val="006B251E"/>
    <w:rsid w:val="006C1CCF"/>
    <w:rsid w:val="006C3A35"/>
    <w:rsid w:val="006C3A3C"/>
    <w:rsid w:val="006C4CF9"/>
    <w:rsid w:val="006D413A"/>
    <w:rsid w:val="006D7E0F"/>
    <w:rsid w:val="006E23E2"/>
    <w:rsid w:val="006E393B"/>
    <w:rsid w:val="006E427B"/>
    <w:rsid w:val="006E6AB5"/>
    <w:rsid w:val="006F6087"/>
    <w:rsid w:val="006F7BE9"/>
    <w:rsid w:val="0071176E"/>
    <w:rsid w:val="0071548A"/>
    <w:rsid w:val="007268A0"/>
    <w:rsid w:val="00727A64"/>
    <w:rsid w:val="00727B63"/>
    <w:rsid w:val="007373EA"/>
    <w:rsid w:val="00744BD7"/>
    <w:rsid w:val="00750837"/>
    <w:rsid w:val="007533FA"/>
    <w:rsid w:val="0075478A"/>
    <w:rsid w:val="00755916"/>
    <w:rsid w:val="007601A8"/>
    <w:rsid w:val="0076616B"/>
    <w:rsid w:val="00767923"/>
    <w:rsid w:val="007724BF"/>
    <w:rsid w:val="00774652"/>
    <w:rsid w:val="007915A4"/>
    <w:rsid w:val="007939DB"/>
    <w:rsid w:val="00794594"/>
    <w:rsid w:val="007954A3"/>
    <w:rsid w:val="00795F5B"/>
    <w:rsid w:val="00797A09"/>
    <w:rsid w:val="007A3014"/>
    <w:rsid w:val="007A3778"/>
    <w:rsid w:val="007B3128"/>
    <w:rsid w:val="007B48B4"/>
    <w:rsid w:val="007B78C6"/>
    <w:rsid w:val="007C1A19"/>
    <w:rsid w:val="007C1BEB"/>
    <w:rsid w:val="007C4EA0"/>
    <w:rsid w:val="007C77D2"/>
    <w:rsid w:val="007D0A94"/>
    <w:rsid w:val="007D2BBD"/>
    <w:rsid w:val="007D3A6F"/>
    <w:rsid w:val="007E186C"/>
    <w:rsid w:val="007E5A3E"/>
    <w:rsid w:val="007F0658"/>
    <w:rsid w:val="007F0B27"/>
    <w:rsid w:val="007F15CC"/>
    <w:rsid w:val="007F2C20"/>
    <w:rsid w:val="007F2F01"/>
    <w:rsid w:val="007F416D"/>
    <w:rsid w:val="0080210D"/>
    <w:rsid w:val="0080522A"/>
    <w:rsid w:val="0080527C"/>
    <w:rsid w:val="00805D54"/>
    <w:rsid w:val="008101F3"/>
    <w:rsid w:val="008107FE"/>
    <w:rsid w:val="00811C36"/>
    <w:rsid w:val="008203BD"/>
    <w:rsid w:val="008308E2"/>
    <w:rsid w:val="00830C86"/>
    <w:rsid w:val="00837F65"/>
    <w:rsid w:val="00840A75"/>
    <w:rsid w:val="00841395"/>
    <w:rsid w:val="008505CB"/>
    <w:rsid w:val="008516AE"/>
    <w:rsid w:val="0085257B"/>
    <w:rsid w:val="00853636"/>
    <w:rsid w:val="00854353"/>
    <w:rsid w:val="00862134"/>
    <w:rsid w:val="008646E4"/>
    <w:rsid w:val="008735F0"/>
    <w:rsid w:val="00882518"/>
    <w:rsid w:val="008936E9"/>
    <w:rsid w:val="00893E93"/>
    <w:rsid w:val="00895866"/>
    <w:rsid w:val="00895CD3"/>
    <w:rsid w:val="008978AA"/>
    <w:rsid w:val="008A1244"/>
    <w:rsid w:val="008A2DEA"/>
    <w:rsid w:val="008A34A0"/>
    <w:rsid w:val="008A5BC3"/>
    <w:rsid w:val="008A76DA"/>
    <w:rsid w:val="008B206A"/>
    <w:rsid w:val="008B48CA"/>
    <w:rsid w:val="008B6D06"/>
    <w:rsid w:val="008B7167"/>
    <w:rsid w:val="008B7C4A"/>
    <w:rsid w:val="008C1B10"/>
    <w:rsid w:val="008C3005"/>
    <w:rsid w:val="008C41A6"/>
    <w:rsid w:val="008C62A8"/>
    <w:rsid w:val="008D09CB"/>
    <w:rsid w:val="008D0C1C"/>
    <w:rsid w:val="008D74DE"/>
    <w:rsid w:val="008E7E64"/>
    <w:rsid w:val="00900489"/>
    <w:rsid w:val="0090128D"/>
    <w:rsid w:val="009036DE"/>
    <w:rsid w:val="00905644"/>
    <w:rsid w:val="009061BC"/>
    <w:rsid w:val="009077F3"/>
    <w:rsid w:val="009124D6"/>
    <w:rsid w:val="009128E2"/>
    <w:rsid w:val="00913DF4"/>
    <w:rsid w:val="009224FA"/>
    <w:rsid w:val="00925176"/>
    <w:rsid w:val="00935320"/>
    <w:rsid w:val="009414F3"/>
    <w:rsid w:val="00943906"/>
    <w:rsid w:val="00950127"/>
    <w:rsid w:val="009504E5"/>
    <w:rsid w:val="00955BE5"/>
    <w:rsid w:val="00960B7C"/>
    <w:rsid w:val="00965320"/>
    <w:rsid w:val="00966CA1"/>
    <w:rsid w:val="009734B9"/>
    <w:rsid w:val="0098327D"/>
    <w:rsid w:val="00992AAE"/>
    <w:rsid w:val="009A1345"/>
    <w:rsid w:val="009A1F63"/>
    <w:rsid w:val="009A21FD"/>
    <w:rsid w:val="009A4636"/>
    <w:rsid w:val="009A4CBD"/>
    <w:rsid w:val="009B307A"/>
    <w:rsid w:val="009B6458"/>
    <w:rsid w:val="009B6C3B"/>
    <w:rsid w:val="009C1AFD"/>
    <w:rsid w:val="009C283F"/>
    <w:rsid w:val="009C4409"/>
    <w:rsid w:val="009D04DF"/>
    <w:rsid w:val="009D2130"/>
    <w:rsid w:val="009D3C28"/>
    <w:rsid w:val="009D514F"/>
    <w:rsid w:val="009F0EB5"/>
    <w:rsid w:val="00A0061E"/>
    <w:rsid w:val="00A0680C"/>
    <w:rsid w:val="00A13155"/>
    <w:rsid w:val="00A136BF"/>
    <w:rsid w:val="00A17217"/>
    <w:rsid w:val="00A2287F"/>
    <w:rsid w:val="00A305BA"/>
    <w:rsid w:val="00A31961"/>
    <w:rsid w:val="00A410D2"/>
    <w:rsid w:val="00A43BA1"/>
    <w:rsid w:val="00A46305"/>
    <w:rsid w:val="00A522CE"/>
    <w:rsid w:val="00A53AF6"/>
    <w:rsid w:val="00A544DF"/>
    <w:rsid w:val="00A601BE"/>
    <w:rsid w:val="00A635B0"/>
    <w:rsid w:val="00A66390"/>
    <w:rsid w:val="00A705E8"/>
    <w:rsid w:val="00A7117E"/>
    <w:rsid w:val="00A72B50"/>
    <w:rsid w:val="00A7619B"/>
    <w:rsid w:val="00A76262"/>
    <w:rsid w:val="00A7740A"/>
    <w:rsid w:val="00A86577"/>
    <w:rsid w:val="00A94B57"/>
    <w:rsid w:val="00AA0476"/>
    <w:rsid w:val="00AA064C"/>
    <w:rsid w:val="00AA3787"/>
    <w:rsid w:val="00AA4D16"/>
    <w:rsid w:val="00AB0B18"/>
    <w:rsid w:val="00AB4B67"/>
    <w:rsid w:val="00AB69C3"/>
    <w:rsid w:val="00AB7CC1"/>
    <w:rsid w:val="00AC0BC9"/>
    <w:rsid w:val="00AC13ED"/>
    <w:rsid w:val="00AC1ACB"/>
    <w:rsid w:val="00AD06AE"/>
    <w:rsid w:val="00AD1D19"/>
    <w:rsid w:val="00AD2319"/>
    <w:rsid w:val="00AE1005"/>
    <w:rsid w:val="00AF15A1"/>
    <w:rsid w:val="00AF6E02"/>
    <w:rsid w:val="00B01D43"/>
    <w:rsid w:val="00B1356C"/>
    <w:rsid w:val="00B1774F"/>
    <w:rsid w:val="00B23B51"/>
    <w:rsid w:val="00B23FE0"/>
    <w:rsid w:val="00B2796D"/>
    <w:rsid w:val="00B30599"/>
    <w:rsid w:val="00B3131A"/>
    <w:rsid w:val="00B346A4"/>
    <w:rsid w:val="00B36B0F"/>
    <w:rsid w:val="00B36FC5"/>
    <w:rsid w:val="00B379BC"/>
    <w:rsid w:val="00B4347C"/>
    <w:rsid w:val="00B449FE"/>
    <w:rsid w:val="00B450BB"/>
    <w:rsid w:val="00B47C05"/>
    <w:rsid w:val="00B51D11"/>
    <w:rsid w:val="00B52F9C"/>
    <w:rsid w:val="00B53916"/>
    <w:rsid w:val="00B55A21"/>
    <w:rsid w:val="00B573AB"/>
    <w:rsid w:val="00B82C26"/>
    <w:rsid w:val="00B86B2D"/>
    <w:rsid w:val="00B87661"/>
    <w:rsid w:val="00B9217C"/>
    <w:rsid w:val="00B9233A"/>
    <w:rsid w:val="00B9469A"/>
    <w:rsid w:val="00B95723"/>
    <w:rsid w:val="00B97690"/>
    <w:rsid w:val="00B97C5A"/>
    <w:rsid w:val="00BA139F"/>
    <w:rsid w:val="00BA25F5"/>
    <w:rsid w:val="00BA7FFA"/>
    <w:rsid w:val="00BB161A"/>
    <w:rsid w:val="00BB1FDA"/>
    <w:rsid w:val="00BB2E0F"/>
    <w:rsid w:val="00BC15D1"/>
    <w:rsid w:val="00BC17FB"/>
    <w:rsid w:val="00BC46D6"/>
    <w:rsid w:val="00BD14D7"/>
    <w:rsid w:val="00BD3C11"/>
    <w:rsid w:val="00BD58D6"/>
    <w:rsid w:val="00BE0C74"/>
    <w:rsid w:val="00BE38D7"/>
    <w:rsid w:val="00BE432A"/>
    <w:rsid w:val="00BF0D67"/>
    <w:rsid w:val="00C05797"/>
    <w:rsid w:val="00C10575"/>
    <w:rsid w:val="00C12152"/>
    <w:rsid w:val="00C14654"/>
    <w:rsid w:val="00C15BB4"/>
    <w:rsid w:val="00C200A0"/>
    <w:rsid w:val="00C210F1"/>
    <w:rsid w:val="00C223DC"/>
    <w:rsid w:val="00C23316"/>
    <w:rsid w:val="00C25378"/>
    <w:rsid w:val="00C2595E"/>
    <w:rsid w:val="00C25D17"/>
    <w:rsid w:val="00C267F4"/>
    <w:rsid w:val="00C321F1"/>
    <w:rsid w:val="00C36BAA"/>
    <w:rsid w:val="00C37302"/>
    <w:rsid w:val="00C41916"/>
    <w:rsid w:val="00C46777"/>
    <w:rsid w:val="00C46948"/>
    <w:rsid w:val="00C50A92"/>
    <w:rsid w:val="00C54F15"/>
    <w:rsid w:val="00C623E2"/>
    <w:rsid w:val="00C76F45"/>
    <w:rsid w:val="00C85012"/>
    <w:rsid w:val="00C86EDB"/>
    <w:rsid w:val="00C8723F"/>
    <w:rsid w:val="00C87346"/>
    <w:rsid w:val="00C90188"/>
    <w:rsid w:val="00C93673"/>
    <w:rsid w:val="00CA0577"/>
    <w:rsid w:val="00CA3550"/>
    <w:rsid w:val="00CA4B41"/>
    <w:rsid w:val="00CB0D0E"/>
    <w:rsid w:val="00CB26F2"/>
    <w:rsid w:val="00CB33BA"/>
    <w:rsid w:val="00CB4388"/>
    <w:rsid w:val="00CB5E6A"/>
    <w:rsid w:val="00CB7303"/>
    <w:rsid w:val="00CB73B0"/>
    <w:rsid w:val="00CC0764"/>
    <w:rsid w:val="00CC1062"/>
    <w:rsid w:val="00CC3FB3"/>
    <w:rsid w:val="00CC41BD"/>
    <w:rsid w:val="00CF0EBB"/>
    <w:rsid w:val="00CF22B2"/>
    <w:rsid w:val="00CF3991"/>
    <w:rsid w:val="00CF6D27"/>
    <w:rsid w:val="00D02C1B"/>
    <w:rsid w:val="00D06FBD"/>
    <w:rsid w:val="00D11C90"/>
    <w:rsid w:val="00D12D65"/>
    <w:rsid w:val="00D21415"/>
    <w:rsid w:val="00D21742"/>
    <w:rsid w:val="00D21C52"/>
    <w:rsid w:val="00D25C8F"/>
    <w:rsid w:val="00D311FE"/>
    <w:rsid w:val="00D37C2E"/>
    <w:rsid w:val="00D40AD9"/>
    <w:rsid w:val="00D42806"/>
    <w:rsid w:val="00D45F44"/>
    <w:rsid w:val="00D50761"/>
    <w:rsid w:val="00D5120C"/>
    <w:rsid w:val="00D570F5"/>
    <w:rsid w:val="00D57A44"/>
    <w:rsid w:val="00D6192E"/>
    <w:rsid w:val="00D62310"/>
    <w:rsid w:val="00D65FB0"/>
    <w:rsid w:val="00D73AF0"/>
    <w:rsid w:val="00D77D3E"/>
    <w:rsid w:val="00D821CF"/>
    <w:rsid w:val="00D82554"/>
    <w:rsid w:val="00D84399"/>
    <w:rsid w:val="00D84A33"/>
    <w:rsid w:val="00D8633F"/>
    <w:rsid w:val="00D870BC"/>
    <w:rsid w:val="00D908DD"/>
    <w:rsid w:val="00D91C4C"/>
    <w:rsid w:val="00D94531"/>
    <w:rsid w:val="00D97FCC"/>
    <w:rsid w:val="00DA0E45"/>
    <w:rsid w:val="00DA1241"/>
    <w:rsid w:val="00DA1C42"/>
    <w:rsid w:val="00DA4044"/>
    <w:rsid w:val="00DB46D4"/>
    <w:rsid w:val="00DC02F9"/>
    <w:rsid w:val="00DC114C"/>
    <w:rsid w:val="00DC3412"/>
    <w:rsid w:val="00DC5933"/>
    <w:rsid w:val="00DD5386"/>
    <w:rsid w:val="00DD7983"/>
    <w:rsid w:val="00DE0344"/>
    <w:rsid w:val="00DE39A1"/>
    <w:rsid w:val="00DF0423"/>
    <w:rsid w:val="00DF14FB"/>
    <w:rsid w:val="00DF65EC"/>
    <w:rsid w:val="00E01EE7"/>
    <w:rsid w:val="00E0744A"/>
    <w:rsid w:val="00E07799"/>
    <w:rsid w:val="00E15BB6"/>
    <w:rsid w:val="00E213A3"/>
    <w:rsid w:val="00E24BA2"/>
    <w:rsid w:val="00E31829"/>
    <w:rsid w:val="00E328C6"/>
    <w:rsid w:val="00E36793"/>
    <w:rsid w:val="00E40977"/>
    <w:rsid w:val="00E42DC2"/>
    <w:rsid w:val="00E45908"/>
    <w:rsid w:val="00E469D7"/>
    <w:rsid w:val="00E4761C"/>
    <w:rsid w:val="00E5002A"/>
    <w:rsid w:val="00E5296D"/>
    <w:rsid w:val="00E52AC8"/>
    <w:rsid w:val="00E5682E"/>
    <w:rsid w:val="00E56B18"/>
    <w:rsid w:val="00E57291"/>
    <w:rsid w:val="00E57FC4"/>
    <w:rsid w:val="00E74A16"/>
    <w:rsid w:val="00E82F49"/>
    <w:rsid w:val="00E830A2"/>
    <w:rsid w:val="00E85609"/>
    <w:rsid w:val="00E85EBE"/>
    <w:rsid w:val="00E9452E"/>
    <w:rsid w:val="00E96B1B"/>
    <w:rsid w:val="00E97E65"/>
    <w:rsid w:val="00EA475D"/>
    <w:rsid w:val="00EB5C6C"/>
    <w:rsid w:val="00EB638C"/>
    <w:rsid w:val="00EC2E2A"/>
    <w:rsid w:val="00EC53BC"/>
    <w:rsid w:val="00EC54BC"/>
    <w:rsid w:val="00EC6131"/>
    <w:rsid w:val="00ED45E4"/>
    <w:rsid w:val="00EE04F5"/>
    <w:rsid w:val="00EE0980"/>
    <w:rsid w:val="00EE1746"/>
    <w:rsid w:val="00EE20E6"/>
    <w:rsid w:val="00EE3B0C"/>
    <w:rsid w:val="00EE4F0C"/>
    <w:rsid w:val="00EE5404"/>
    <w:rsid w:val="00EF22D4"/>
    <w:rsid w:val="00F06406"/>
    <w:rsid w:val="00F07CAB"/>
    <w:rsid w:val="00F12745"/>
    <w:rsid w:val="00F12AAC"/>
    <w:rsid w:val="00F14285"/>
    <w:rsid w:val="00F24915"/>
    <w:rsid w:val="00F27537"/>
    <w:rsid w:val="00F27B26"/>
    <w:rsid w:val="00F3006B"/>
    <w:rsid w:val="00F42A09"/>
    <w:rsid w:val="00F4635E"/>
    <w:rsid w:val="00F47CA5"/>
    <w:rsid w:val="00F52DEB"/>
    <w:rsid w:val="00F5381A"/>
    <w:rsid w:val="00F61401"/>
    <w:rsid w:val="00F64FE8"/>
    <w:rsid w:val="00F7138D"/>
    <w:rsid w:val="00F77A51"/>
    <w:rsid w:val="00F8394D"/>
    <w:rsid w:val="00F860EB"/>
    <w:rsid w:val="00F86B2E"/>
    <w:rsid w:val="00F903EE"/>
    <w:rsid w:val="00FA0320"/>
    <w:rsid w:val="00FA1D90"/>
    <w:rsid w:val="00FA3B73"/>
    <w:rsid w:val="00FC0CE8"/>
    <w:rsid w:val="00FC2A02"/>
    <w:rsid w:val="00FC54D7"/>
    <w:rsid w:val="00FD0B56"/>
    <w:rsid w:val="00FD4BC1"/>
    <w:rsid w:val="012C20BE"/>
    <w:rsid w:val="014A8DD2"/>
    <w:rsid w:val="020DE96D"/>
    <w:rsid w:val="024DC051"/>
    <w:rsid w:val="0254EBB8"/>
    <w:rsid w:val="026A971C"/>
    <w:rsid w:val="02E12275"/>
    <w:rsid w:val="036D29D2"/>
    <w:rsid w:val="03A89AB5"/>
    <w:rsid w:val="0651F836"/>
    <w:rsid w:val="0667DEE4"/>
    <w:rsid w:val="069C4FED"/>
    <w:rsid w:val="06C3E5BB"/>
    <w:rsid w:val="0711C1E8"/>
    <w:rsid w:val="0747E678"/>
    <w:rsid w:val="089271E5"/>
    <w:rsid w:val="08A8EAE3"/>
    <w:rsid w:val="08AD9249"/>
    <w:rsid w:val="08CA8E7C"/>
    <w:rsid w:val="08CEE704"/>
    <w:rsid w:val="092A4064"/>
    <w:rsid w:val="095F24B7"/>
    <w:rsid w:val="09F1D72B"/>
    <w:rsid w:val="09FFD2F5"/>
    <w:rsid w:val="0A059AAB"/>
    <w:rsid w:val="0A154C83"/>
    <w:rsid w:val="0A625518"/>
    <w:rsid w:val="0A947E57"/>
    <w:rsid w:val="0AB31AAC"/>
    <w:rsid w:val="0AC8DBC4"/>
    <w:rsid w:val="0AF6DE8B"/>
    <w:rsid w:val="0B6CD0DE"/>
    <w:rsid w:val="0B6FC110"/>
    <w:rsid w:val="0B87631D"/>
    <w:rsid w:val="0B9BA356"/>
    <w:rsid w:val="0BF4A297"/>
    <w:rsid w:val="0CACC1CA"/>
    <w:rsid w:val="0E47C968"/>
    <w:rsid w:val="0E4DFA93"/>
    <w:rsid w:val="0F025502"/>
    <w:rsid w:val="0F4E64D6"/>
    <w:rsid w:val="0FA01623"/>
    <w:rsid w:val="0FEC66AF"/>
    <w:rsid w:val="1029C535"/>
    <w:rsid w:val="1068E8A7"/>
    <w:rsid w:val="10C3324A"/>
    <w:rsid w:val="11B03AF7"/>
    <w:rsid w:val="123E2A76"/>
    <w:rsid w:val="123F8CAE"/>
    <w:rsid w:val="12F9F247"/>
    <w:rsid w:val="1352E4E9"/>
    <w:rsid w:val="135CD6F0"/>
    <w:rsid w:val="136ED371"/>
    <w:rsid w:val="1474D3BA"/>
    <w:rsid w:val="149B1BD0"/>
    <w:rsid w:val="14A91900"/>
    <w:rsid w:val="14BD3C17"/>
    <w:rsid w:val="151F1208"/>
    <w:rsid w:val="1583B3E2"/>
    <w:rsid w:val="16AE0F4E"/>
    <w:rsid w:val="16E06347"/>
    <w:rsid w:val="17E1972D"/>
    <w:rsid w:val="19275F4F"/>
    <w:rsid w:val="1944E0F6"/>
    <w:rsid w:val="195254FD"/>
    <w:rsid w:val="19B0F9E5"/>
    <w:rsid w:val="1A21FB64"/>
    <w:rsid w:val="1A5CF6BE"/>
    <w:rsid w:val="1AC1D3A5"/>
    <w:rsid w:val="1B34B215"/>
    <w:rsid w:val="1B70107F"/>
    <w:rsid w:val="1B9F70E5"/>
    <w:rsid w:val="1C2F5335"/>
    <w:rsid w:val="1C6FB0EA"/>
    <w:rsid w:val="1CC95775"/>
    <w:rsid w:val="1CD100A3"/>
    <w:rsid w:val="1DAF1515"/>
    <w:rsid w:val="1DB9F263"/>
    <w:rsid w:val="1DDEB18E"/>
    <w:rsid w:val="1EAEDA0E"/>
    <w:rsid w:val="1EDB2EFC"/>
    <w:rsid w:val="20481B26"/>
    <w:rsid w:val="20D520EC"/>
    <w:rsid w:val="216322CC"/>
    <w:rsid w:val="21779589"/>
    <w:rsid w:val="218296C2"/>
    <w:rsid w:val="21BA069C"/>
    <w:rsid w:val="221229FA"/>
    <w:rsid w:val="225D3158"/>
    <w:rsid w:val="2266D0CD"/>
    <w:rsid w:val="24238917"/>
    <w:rsid w:val="243C129C"/>
    <w:rsid w:val="24B80D9D"/>
    <w:rsid w:val="25EDCCA4"/>
    <w:rsid w:val="26558C92"/>
    <w:rsid w:val="26580023"/>
    <w:rsid w:val="2665D7B6"/>
    <w:rsid w:val="266A794F"/>
    <w:rsid w:val="278A09BA"/>
    <w:rsid w:val="287F0F51"/>
    <w:rsid w:val="2956784A"/>
    <w:rsid w:val="29902DC5"/>
    <w:rsid w:val="2BEE1BE6"/>
    <w:rsid w:val="2C288C1B"/>
    <w:rsid w:val="2C5D29FC"/>
    <w:rsid w:val="2CC27C4A"/>
    <w:rsid w:val="2D073A7D"/>
    <w:rsid w:val="2F2562E5"/>
    <w:rsid w:val="2F7988F1"/>
    <w:rsid w:val="30DA649C"/>
    <w:rsid w:val="330F3974"/>
    <w:rsid w:val="330F86B6"/>
    <w:rsid w:val="33DA6122"/>
    <w:rsid w:val="34827601"/>
    <w:rsid w:val="354148E9"/>
    <w:rsid w:val="369FE211"/>
    <w:rsid w:val="36B75D65"/>
    <w:rsid w:val="374210CC"/>
    <w:rsid w:val="382C3826"/>
    <w:rsid w:val="383D6CA6"/>
    <w:rsid w:val="3853B195"/>
    <w:rsid w:val="38C89283"/>
    <w:rsid w:val="399E6F9C"/>
    <w:rsid w:val="39ADB235"/>
    <w:rsid w:val="39C8CCF2"/>
    <w:rsid w:val="39D285C3"/>
    <w:rsid w:val="39E46A0D"/>
    <w:rsid w:val="39F26E5D"/>
    <w:rsid w:val="3A42AE21"/>
    <w:rsid w:val="3A63F403"/>
    <w:rsid w:val="3A850A33"/>
    <w:rsid w:val="3AC8586D"/>
    <w:rsid w:val="3ADFBBCC"/>
    <w:rsid w:val="3AF15BC7"/>
    <w:rsid w:val="3B0DBA00"/>
    <w:rsid w:val="3B965A40"/>
    <w:rsid w:val="3BA5A400"/>
    <w:rsid w:val="3BAF03B1"/>
    <w:rsid w:val="3D199611"/>
    <w:rsid w:val="3D7E8E0A"/>
    <w:rsid w:val="3EA9CE27"/>
    <w:rsid w:val="3EDC9DF8"/>
    <w:rsid w:val="3F17F5EF"/>
    <w:rsid w:val="3F4C3909"/>
    <w:rsid w:val="3F5A7A96"/>
    <w:rsid w:val="3F78A3F6"/>
    <w:rsid w:val="40380E76"/>
    <w:rsid w:val="40E2CA5B"/>
    <w:rsid w:val="411437BA"/>
    <w:rsid w:val="4127BE73"/>
    <w:rsid w:val="41AFB6EC"/>
    <w:rsid w:val="440E3CA9"/>
    <w:rsid w:val="444C1519"/>
    <w:rsid w:val="44940160"/>
    <w:rsid w:val="44D0A929"/>
    <w:rsid w:val="457E1C3A"/>
    <w:rsid w:val="46A74FFA"/>
    <w:rsid w:val="46D361D3"/>
    <w:rsid w:val="48CE1ACE"/>
    <w:rsid w:val="496ED329"/>
    <w:rsid w:val="4A5844EB"/>
    <w:rsid w:val="4B92C731"/>
    <w:rsid w:val="4D241E25"/>
    <w:rsid w:val="4D563077"/>
    <w:rsid w:val="4E666BD8"/>
    <w:rsid w:val="4E8D597E"/>
    <w:rsid w:val="4F48700B"/>
    <w:rsid w:val="4F8C380A"/>
    <w:rsid w:val="4F9A891C"/>
    <w:rsid w:val="4FD2F04C"/>
    <w:rsid w:val="5042C143"/>
    <w:rsid w:val="50BF365A"/>
    <w:rsid w:val="5136597D"/>
    <w:rsid w:val="51F72009"/>
    <w:rsid w:val="525A2940"/>
    <w:rsid w:val="5274CBDE"/>
    <w:rsid w:val="52B46EB5"/>
    <w:rsid w:val="538224D2"/>
    <w:rsid w:val="539B4D2F"/>
    <w:rsid w:val="53BAC2ED"/>
    <w:rsid w:val="545FA92D"/>
    <w:rsid w:val="546DFA3F"/>
    <w:rsid w:val="551DF533"/>
    <w:rsid w:val="55496A4A"/>
    <w:rsid w:val="55DD5143"/>
    <w:rsid w:val="55EE4C9D"/>
    <w:rsid w:val="55F02A79"/>
    <w:rsid w:val="55FC3DF9"/>
    <w:rsid w:val="56C5C435"/>
    <w:rsid w:val="56CF7405"/>
    <w:rsid w:val="57132CD3"/>
    <w:rsid w:val="5720F368"/>
    <w:rsid w:val="57980E5A"/>
    <w:rsid w:val="58863430"/>
    <w:rsid w:val="593CB1FB"/>
    <w:rsid w:val="59F16656"/>
    <w:rsid w:val="59FD4458"/>
    <w:rsid w:val="5ACFAF1C"/>
    <w:rsid w:val="5B561B33"/>
    <w:rsid w:val="5C1517DD"/>
    <w:rsid w:val="5C43E7A7"/>
    <w:rsid w:val="5C490FAD"/>
    <w:rsid w:val="5CB143EF"/>
    <w:rsid w:val="5CBC7B4D"/>
    <w:rsid w:val="5DDEF9CE"/>
    <w:rsid w:val="5E74E977"/>
    <w:rsid w:val="5E7D68CF"/>
    <w:rsid w:val="5F1A3C85"/>
    <w:rsid w:val="5FFE97D5"/>
    <w:rsid w:val="6068D34C"/>
    <w:rsid w:val="60DAF7E3"/>
    <w:rsid w:val="61EF2DE0"/>
    <w:rsid w:val="626854EE"/>
    <w:rsid w:val="62DAC101"/>
    <w:rsid w:val="62E1EA1C"/>
    <w:rsid w:val="62E84DA8"/>
    <w:rsid w:val="638AFE41"/>
    <w:rsid w:val="63AAC1FB"/>
    <w:rsid w:val="643CE793"/>
    <w:rsid w:val="64E3FF33"/>
    <w:rsid w:val="66CCB900"/>
    <w:rsid w:val="670B5498"/>
    <w:rsid w:val="678E2230"/>
    <w:rsid w:val="6804420D"/>
    <w:rsid w:val="6826A068"/>
    <w:rsid w:val="688EF0DA"/>
    <w:rsid w:val="6902AF0F"/>
    <w:rsid w:val="69E5A836"/>
    <w:rsid w:val="6AD9D5B5"/>
    <w:rsid w:val="6C82E830"/>
    <w:rsid w:val="6C8C64E4"/>
    <w:rsid w:val="6D0D30A8"/>
    <w:rsid w:val="6EA11908"/>
    <w:rsid w:val="6FC67AF6"/>
    <w:rsid w:val="70ED1153"/>
    <w:rsid w:val="715D01F0"/>
    <w:rsid w:val="71A8BE58"/>
    <w:rsid w:val="71C79E8B"/>
    <w:rsid w:val="72F9199A"/>
    <w:rsid w:val="732FAA94"/>
    <w:rsid w:val="7331F110"/>
    <w:rsid w:val="741D0119"/>
    <w:rsid w:val="7427A88A"/>
    <w:rsid w:val="74E26E3B"/>
    <w:rsid w:val="74EAC7B8"/>
    <w:rsid w:val="7589713F"/>
    <w:rsid w:val="7617EFA1"/>
    <w:rsid w:val="772541A0"/>
    <w:rsid w:val="777CDFBF"/>
    <w:rsid w:val="77C429E0"/>
    <w:rsid w:val="77D14409"/>
    <w:rsid w:val="77DE3484"/>
    <w:rsid w:val="77EE64F1"/>
    <w:rsid w:val="78A2EA91"/>
    <w:rsid w:val="78B8BF00"/>
    <w:rsid w:val="79CBDC4B"/>
    <w:rsid w:val="79EA3F62"/>
    <w:rsid w:val="7A0F3147"/>
    <w:rsid w:val="7BFFCB68"/>
    <w:rsid w:val="7C66AC20"/>
    <w:rsid w:val="7D1C9A66"/>
    <w:rsid w:val="7D6A08B4"/>
    <w:rsid w:val="7DA3C5BD"/>
    <w:rsid w:val="7DFD194B"/>
    <w:rsid w:val="7E02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1DD86"/>
  <w15:chartTrackingRefBased/>
  <w15:docId w15:val="{2BBACE34-F10F-47E3-AB4F-BF71C84B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6F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D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D6F"/>
  </w:style>
  <w:style w:type="paragraph" w:styleId="Footer">
    <w:name w:val="footer"/>
    <w:basedOn w:val="Normal"/>
    <w:link w:val="FooterChar"/>
    <w:uiPriority w:val="99"/>
    <w:unhideWhenUsed/>
    <w:rsid w:val="003C7D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D6F"/>
  </w:style>
  <w:style w:type="table" w:styleId="TableGrid">
    <w:name w:val="Table Grid"/>
    <w:basedOn w:val="TableNormal"/>
    <w:rsid w:val="003C7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D6F"/>
    <w:pPr>
      <w:spacing w:line="240" w:lineRule="auto"/>
      <w:ind w:left="720"/>
    </w:pPr>
    <w:rPr>
      <w:rFonts w:eastAsia="Calibri" w:cs="Calibri"/>
    </w:rPr>
  </w:style>
  <w:style w:type="character" w:styleId="Hyperlink">
    <w:name w:val="Hyperlink"/>
    <w:basedOn w:val="DefaultParagraphFont"/>
    <w:unhideWhenUsed/>
    <w:rsid w:val="003C7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1A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6AD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4C6AD4"/>
  </w:style>
  <w:style w:type="character" w:customStyle="1" w:styleId="eop">
    <w:name w:val="eop"/>
    <w:basedOn w:val="DefaultParagraphFont"/>
    <w:rsid w:val="004C6AD4"/>
  </w:style>
  <w:style w:type="character" w:customStyle="1" w:styleId="tabchar">
    <w:name w:val="tabchar"/>
    <w:basedOn w:val="DefaultParagraphFont"/>
    <w:rsid w:val="00681064"/>
  </w:style>
  <w:style w:type="character" w:styleId="CommentReference">
    <w:name w:val="annotation reference"/>
    <w:basedOn w:val="DefaultParagraphFont"/>
    <w:uiPriority w:val="99"/>
    <w:semiHidden/>
    <w:unhideWhenUsed/>
    <w:rsid w:val="00D84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39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399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4BA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ui-provider">
    <w:name w:val="ui-provider"/>
    <w:basedOn w:val="DefaultParagraphFont"/>
    <w:rsid w:val="00640401"/>
  </w:style>
  <w:style w:type="paragraph" w:customStyle="1" w:styleId="Default">
    <w:name w:val="Default"/>
    <w:rsid w:val="00640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4F1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291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571993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7326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23475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52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257450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820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919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6452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1120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7443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5515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5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43929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3332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6617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1192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295660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2270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46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6842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6991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32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3420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034823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5870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51308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308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463458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99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161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7605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6805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6861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9496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1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30562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253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45694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6659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248909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465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4545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3922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0347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5263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3797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97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123584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6493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18050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586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  <w:div w:id="20586275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1329670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069269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2968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87637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975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883B148D9FE429A44DE537CF26C23" ma:contentTypeVersion="18" ma:contentTypeDescription="Create a new document." ma:contentTypeScope="" ma:versionID="07b81510a9ed1b7fc1a5fdb86027dae0">
  <xsd:schema xmlns:xsd="http://www.w3.org/2001/XMLSchema" xmlns:xs="http://www.w3.org/2001/XMLSchema" xmlns:p="http://schemas.microsoft.com/office/2006/metadata/properties" xmlns:ns2="58af98d3-041b-47c0-a911-bdeaf9ffe472" xmlns:ns3="bd560915-7d9d-4ca1-b8c1-8ca3afdfc826" targetNamespace="http://schemas.microsoft.com/office/2006/metadata/properties" ma:root="true" ma:fieldsID="0cc9af3d4944f720e13390cf0f323e52" ns2:_="" ns3:_="">
    <xsd:import namespace="58af98d3-041b-47c0-a911-bdeaf9ffe472"/>
    <xsd:import namespace="bd560915-7d9d-4ca1-b8c1-8ca3afdfc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viewed_x0020_by_x0020_Mark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f98d3-041b-47c0-a911-bdeaf9ffe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ed_x0020_by_x0020_Mark" ma:index="12" nillable="true" ma:displayName="Reviewed" ma:format="Dropdown" ma:internalName="Reviewed_x0020_by_x0020_Mark">
      <xsd:simpleType>
        <xsd:restriction base="dms:Choice">
          <xsd:enumeration value="Mark"/>
          <xsd:enumeration value="Dave"/>
          <xsd:enumeration value="Final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1caea7-2454-474f-97d7-d93b562c3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60915-7d9d-4ca1-b8c1-8ca3afdfc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ab465a-e0e9-41b3-b1a8-eea3f72df20d}" ma:internalName="TaxCatchAll" ma:showField="CatchAllData" ma:web="bd560915-7d9d-4ca1-b8c1-8ca3afdfc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af98d3-041b-47c0-a911-bdeaf9ffe472">
      <Terms xmlns="http://schemas.microsoft.com/office/infopath/2007/PartnerControls"/>
    </lcf76f155ced4ddcb4097134ff3c332f>
    <TaxCatchAll xmlns="bd560915-7d9d-4ca1-b8c1-8ca3afdfc826" xsi:nil="true"/>
    <_Flow_SignoffStatus xmlns="58af98d3-041b-47c0-a911-bdeaf9ffe472" xsi:nil="true"/>
    <Reviewed_x0020_by_x0020_Mark xmlns="58af98d3-041b-47c0-a911-bdeaf9ffe472" xsi:nil="true"/>
    <MediaLengthInSeconds xmlns="58af98d3-041b-47c0-a911-bdeaf9ffe472" xsi:nil="true"/>
    <SharedWithUsers xmlns="bd560915-7d9d-4ca1-b8c1-8ca3afdfc826">
      <UserInfo>
        <DisplayName>Solof, Mark</DisplayName>
        <AccountId>12</AccountId>
        <AccountType/>
      </UserInfo>
      <UserInfo>
        <DisplayName>Morris, Beverly</DisplayName>
        <AccountId>14</AccountId>
        <AccountType/>
      </UserInfo>
      <UserInfo>
        <DisplayName>Ritter, Ted</DisplayName>
        <AccountId>77</AccountId>
        <AccountType/>
      </UserInfo>
      <UserInfo>
        <DisplayName>Behrend, David</DisplayName>
        <AccountId>13</AccountId>
        <AccountType/>
      </UserInfo>
      <UserInfo>
        <DisplayName>Hrywna, Mark</DisplayName>
        <AccountId>426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7A798-907A-4D62-835A-DC451D527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f98d3-041b-47c0-a911-bdeaf9ffe472"/>
    <ds:schemaRef ds:uri="bd560915-7d9d-4ca1-b8c1-8ca3afdf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97682-E09F-498E-B0CF-60DBC84D90FA}">
  <ds:schemaRefs>
    <ds:schemaRef ds:uri="http://schemas.microsoft.com/office/2006/metadata/properties"/>
    <ds:schemaRef ds:uri="http://schemas.microsoft.com/office/infopath/2007/PartnerControls"/>
    <ds:schemaRef ds:uri="58af98d3-041b-47c0-a911-bdeaf9ffe472"/>
    <ds:schemaRef ds:uri="bd560915-7d9d-4ca1-b8c1-8ca3afdfc826"/>
  </ds:schemaRefs>
</ds:datastoreItem>
</file>

<file path=customXml/itemProps3.xml><?xml version="1.0" encoding="utf-8"?>
<ds:datastoreItem xmlns:ds="http://schemas.openxmlformats.org/officeDocument/2006/customXml" ds:itemID="{342C6912-6AFB-40EB-A259-C795AB148E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AE0F00-F6DB-46FB-841A-BC3269137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2757</Words>
  <Characters>15445</Characters>
  <Application>Microsoft Office Word</Application>
  <DocSecurity>0</DocSecurity>
  <Lines>351</Lines>
  <Paragraphs>168</Paragraphs>
  <ScaleCrop>false</ScaleCrop>
  <Company/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Beverly</dc:creator>
  <cp:keywords/>
  <dc:description/>
  <cp:lastModifiedBy>Solof, Mark</cp:lastModifiedBy>
  <cp:revision>89</cp:revision>
  <dcterms:created xsi:type="dcterms:W3CDTF">2024-04-08T21:47:00Z</dcterms:created>
  <dcterms:modified xsi:type="dcterms:W3CDTF">2024-06-05T19:50:00Z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0x010100BCF883B148D9FE429A44DE537CF26C23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